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7A4" w:rsidRPr="00B47FEF" w:rsidRDefault="006D719E" w:rsidP="00B47FEF">
      <w:pPr>
        <w:spacing w:after="0" w:line="360" w:lineRule="auto"/>
        <w:jc w:val="right"/>
        <w:rPr>
          <w:rFonts w:ascii="Times New Roman" w:hAnsi="Times New Roman" w:cs="Times New Roman"/>
          <w:b/>
          <w:lang w:eastAsia="pl-PL"/>
        </w:rPr>
      </w:pPr>
      <w:r w:rsidRPr="00B47FEF">
        <w:rPr>
          <w:rFonts w:ascii="Times New Roman" w:hAnsi="Times New Roman" w:cs="Times New Roman"/>
          <w:b/>
          <w:lang w:eastAsia="pl-PL"/>
        </w:rPr>
        <w:t xml:space="preserve">Załącznik nr </w:t>
      </w:r>
      <w:r w:rsidR="00CE5C7B">
        <w:rPr>
          <w:rFonts w:ascii="Times New Roman" w:hAnsi="Times New Roman" w:cs="Times New Roman"/>
          <w:b/>
          <w:lang w:eastAsia="pl-PL"/>
        </w:rPr>
        <w:t>8</w:t>
      </w:r>
      <w:r w:rsidRPr="00B47FEF">
        <w:rPr>
          <w:rFonts w:ascii="Times New Roman" w:hAnsi="Times New Roman" w:cs="Times New Roman"/>
          <w:b/>
          <w:lang w:eastAsia="pl-PL"/>
        </w:rPr>
        <w:t xml:space="preserve"> do SWZ</w:t>
      </w:r>
    </w:p>
    <w:p w:rsidR="00D227A4" w:rsidRPr="00B47FEF" w:rsidRDefault="00D227A4" w:rsidP="00B47FEF">
      <w:pPr>
        <w:spacing w:after="0" w:line="360" w:lineRule="auto"/>
        <w:jc w:val="center"/>
        <w:rPr>
          <w:rFonts w:ascii="Times New Roman" w:hAnsi="Times New Roman" w:cs="Times New Roman"/>
          <w:b/>
          <w:lang w:eastAsia="pl-PL"/>
        </w:rPr>
      </w:pPr>
    </w:p>
    <w:p w:rsidR="00D227A4" w:rsidRPr="00B47FEF" w:rsidRDefault="006D719E" w:rsidP="00B47FEF">
      <w:pPr>
        <w:spacing w:after="0" w:line="360" w:lineRule="auto"/>
        <w:jc w:val="center"/>
        <w:rPr>
          <w:rFonts w:ascii="Times New Roman" w:hAnsi="Times New Roman" w:cs="Times New Roman"/>
          <w:b/>
          <w:lang w:eastAsia="pl-PL"/>
        </w:rPr>
      </w:pPr>
      <w:r w:rsidRPr="00B47FEF">
        <w:rPr>
          <w:rFonts w:ascii="Times New Roman" w:hAnsi="Times New Roman" w:cs="Times New Roman"/>
          <w:b/>
          <w:lang w:eastAsia="pl-PL"/>
        </w:rPr>
        <w:t>PROJEKTOWANE POSTANOWIENIA UMOWY</w:t>
      </w:r>
    </w:p>
    <w:p w:rsidR="00D227A4" w:rsidRPr="00B47FEF" w:rsidRDefault="00D227A4" w:rsidP="00B47FEF">
      <w:pPr>
        <w:spacing w:after="0" w:line="360" w:lineRule="auto"/>
        <w:jc w:val="both"/>
        <w:rPr>
          <w:rFonts w:ascii="Times New Roman" w:hAnsi="Times New Roman" w:cs="Times New Roman"/>
          <w:lang w:eastAsia="pl-PL"/>
        </w:rPr>
      </w:pPr>
    </w:p>
    <w:p w:rsidR="00F8687A" w:rsidRPr="00B47FEF" w:rsidRDefault="00F8687A" w:rsidP="00B47FEF">
      <w:pPr>
        <w:spacing w:after="0" w:line="360" w:lineRule="auto"/>
        <w:rPr>
          <w:rFonts w:ascii="Times New Roman" w:hAnsi="Times New Roman" w:cs="Times New Roman"/>
        </w:rPr>
      </w:pPr>
      <w:r w:rsidRPr="00B47FEF">
        <w:rPr>
          <w:rFonts w:ascii="Times New Roman" w:hAnsi="Times New Roman" w:cs="Times New Roman"/>
        </w:rPr>
        <w:t xml:space="preserve">W dniu </w:t>
      </w:r>
      <w:r w:rsidRPr="00B47FEF">
        <w:rPr>
          <w:rFonts w:ascii="Times New Roman" w:hAnsi="Times New Roman" w:cs="Times New Roman"/>
          <w:b/>
        </w:rPr>
        <w:t>…………...</w:t>
      </w:r>
      <w:r w:rsidRPr="00B47FEF">
        <w:rPr>
          <w:rFonts w:ascii="Times New Roman" w:hAnsi="Times New Roman" w:cs="Times New Roman"/>
        </w:rPr>
        <w:t xml:space="preserve"> w Rzeszowie pomiędzy:</w:t>
      </w:r>
    </w:p>
    <w:p w:rsidR="00F8687A" w:rsidRPr="00B47FEF" w:rsidRDefault="00F8687A" w:rsidP="00B47FEF">
      <w:pPr>
        <w:spacing w:after="0" w:line="360" w:lineRule="auto"/>
        <w:rPr>
          <w:rFonts w:ascii="Times New Roman" w:hAnsi="Times New Roman" w:cs="Times New Roman"/>
          <w:b/>
        </w:rPr>
      </w:pPr>
      <w:r w:rsidRPr="00B47FEF">
        <w:rPr>
          <w:rFonts w:ascii="Times New Roman" w:hAnsi="Times New Roman" w:cs="Times New Roman"/>
          <w:b/>
        </w:rPr>
        <w:t>Wojewódzką i Miejską Biblioteką Publiczną w Rzeszowie,</w:t>
      </w:r>
      <w:r w:rsidRPr="00B47FEF">
        <w:rPr>
          <w:rFonts w:ascii="Times New Roman" w:hAnsi="Times New Roman" w:cs="Times New Roman"/>
        </w:rPr>
        <w:t xml:space="preserve"> ul. Sokoła 13, 35-010 Rzeszów, </w:t>
      </w:r>
      <w:r w:rsidRPr="00B47FEF">
        <w:rPr>
          <w:rFonts w:ascii="Times New Roman" w:hAnsi="Times New Roman" w:cs="Times New Roman"/>
        </w:rPr>
        <w:br/>
        <w:t>NIP 813-02-68-024, Regon 000276386, reprezentowaną przez:</w:t>
      </w:r>
    </w:p>
    <w:p w:rsidR="00F8687A" w:rsidRPr="00B47FEF" w:rsidRDefault="00F8687A" w:rsidP="00B47FEF">
      <w:pPr>
        <w:spacing w:after="0" w:line="360" w:lineRule="auto"/>
        <w:jc w:val="both"/>
        <w:rPr>
          <w:rFonts w:ascii="Times New Roman" w:hAnsi="Times New Roman" w:cs="Times New Roman"/>
        </w:rPr>
      </w:pPr>
      <w:r w:rsidRPr="00B47FEF">
        <w:rPr>
          <w:rFonts w:ascii="Times New Roman" w:hAnsi="Times New Roman" w:cs="Times New Roman"/>
        </w:rPr>
        <w:t>Bożenę Jandę – Dyrektora WiMBP w Rzeszowie</w:t>
      </w:r>
    </w:p>
    <w:p w:rsidR="00F8687A" w:rsidRPr="00B47FEF" w:rsidRDefault="00F8687A" w:rsidP="00B47FEF">
      <w:pPr>
        <w:spacing w:after="0" w:line="360" w:lineRule="auto"/>
        <w:jc w:val="both"/>
        <w:rPr>
          <w:rFonts w:ascii="Times New Roman" w:hAnsi="Times New Roman" w:cs="Times New Roman"/>
        </w:rPr>
      </w:pPr>
      <w:r w:rsidRPr="00B47FEF">
        <w:rPr>
          <w:rFonts w:ascii="Times New Roman" w:hAnsi="Times New Roman" w:cs="Times New Roman"/>
        </w:rPr>
        <w:t>zwaną w dalszym ciągu umowy ,,</w:t>
      </w:r>
      <w:r w:rsidRPr="00B47FEF">
        <w:rPr>
          <w:rFonts w:ascii="Times New Roman" w:hAnsi="Times New Roman" w:cs="Times New Roman"/>
          <w:b/>
        </w:rPr>
        <w:t>Zamawiającym</w:t>
      </w:r>
      <w:r w:rsidRPr="00B47FEF">
        <w:rPr>
          <w:rFonts w:ascii="Times New Roman" w:hAnsi="Times New Roman" w:cs="Times New Roman"/>
        </w:rPr>
        <w:t>”</w:t>
      </w:r>
    </w:p>
    <w:p w:rsidR="00F8687A" w:rsidRPr="00B47FEF" w:rsidRDefault="00F8687A" w:rsidP="00B47FEF">
      <w:pPr>
        <w:spacing w:after="0" w:line="360" w:lineRule="auto"/>
        <w:jc w:val="both"/>
        <w:rPr>
          <w:rFonts w:ascii="Times New Roman" w:hAnsi="Times New Roman" w:cs="Times New Roman"/>
        </w:rPr>
      </w:pPr>
      <w:r w:rsidRPr="00B47FEF">
        <w:rPr>
          <w:rFonts w:ascii="Times New Roman" w:hAnsi="Times New Roman" w:cs="Times New Roman"/>
        </w:rPr>
        <w:t xml:space="preserve">a </w:t>
      </w:r>
    </w:p>
    <w:p w:rsidR="00F8687A" w:rsidRPr="00B47FEF" w:rsidRDefault="00F8687A" w:rsidP="00B47FEF">
      <w:pPr>
        <w:spacing w:after="0" w:line="360" w:lineRule="auto"/>
        <w:jc w:val="both"/>
        <w:rPr>
          <w:rFonts w:ascii="Times New Roman" w:hAnsi="Times New Roman" w:cs="Times New Roman"/>
          <w:b/>
        </w:rPr>
      </w:pPr>
      <w:r w:rsidRPr="00B47FEF">
        <w:rPr>
          <w:rFonts w:ascii="Times New Roman" w:hAnsi="Times New Roman" w:cs="Times New Roman"/>
        </w:rPr>
        <w:t xml:space="preserve">………………………………………………………………………………………………………….., ………………………………………………………………………………………………………….., </w:t>
      </w:r>
    </w:p>
    <w:p w:rsidR="00F8687A" w:rsidRPr="00B47FEF" w:rsidRDefault="00F8687A" w:rsidP="00B47FEF">
      <w:pPr>
        <w:spacing w:after="0" w:line="360" w:lineRule="auto"/>
        <w:jc w:val="both"/>
        <w:rPr>
          <w:rFonts w:ascii="Times New Roman" w:hAnsi="Times New Roman" w:cs="Times New Roman"/>
        </w:rPr>
      </w:pPr>
      <w:r w:rsidRPr="00B47FEF">
        <w:rPr>
          <w:rFonts w:ascii="Times New Roman" w:hAnsi="Times New Roman" w:cs="Times New Roman"/>
        </w:rPr>
        <w:t>reprezentowaną przez:</w:t>
      </w:r>
    </w:p>
    <w:p w:rsidR="00F8687A" w:rsidRPr="00B47FEF" w:rsidRDefault="00F8687A" w:rsidP="00B47FEF">
      <w:pPr>
        <w:spacing w:after="0" w:line="360" w:lineRule="auto"/>
        <w:jc w:val="both"/>
        <w:rPr>
          <w:rFonts w:ascii="Times New Roman" w:hAnsi="Times New Roman" w:cs="Times New Roman"/>
        </w:rPr>
      </w:pPr>
      <w:r w:rsidRPr="00B47FEF">
        <w:rPr>
          <w:rFonts w:ascii="Times New Roman" w:hAnsi="Times New Roman" w:cs="Times New Roman"/>
        </w:rPr>
        <w:t>……………………. - ……………………………..</w:t>
      </w:r>
    </w:p>
    <w:p w:rsidR="00F8687A" w:rsidRPr="00B47FEF" w:rsidRDefault="00F8687A" w:rsidP="00B47FEF">
      <w:pPr>
        <w:spacing w:after="0" w:line="360" w:lineRule="auto"/>
        <w:jc w:val="both"/>
        <w:rPr>
          <w:rFonts w:ascii="Times New Roman" w:hAnsi="Times New Roman" w:cs="Times New Roman"/>
          <w:b/>
        </w:rPr>
      </w:pPr>
      <w:r w:rsidRPr="00B47FEF">
        <w:rPr>
          <w:rFonts w:ascii="Times New Roman" w:hAnsi="Times New Roman" w:cs="Times New Roman"/>
        </w:rPr>
        <w:t>zwaną w dalszej części umowy „</w:t>
      </w:r>
      <w:r w:rsidRPr="00B47FEF">
        <w:rPr>
          <w:rFonts w:ascii="Times New Roman" w:hAnsi="Times New Roman" w:cs="Times New Roman"/>
          <w:b/>
        </w:rPr>
        <w:t>Wykonawcą</w:t>
      </w:r>
      <w:r w:rsidRPr="00B47FEF">
        <w:rPr>
          <w:rFonts w:ascii="Times New Roman" w:hAnsi="Times New Roman" w:cs="Times New Roman"/>
        </w:rPr>
        <w:t>”,</w:t>
      </w:r>
    </w:p>
    <w:p w:rsidR="00F8687A" w:rsidRPr="00B47FEF" w:rsidRDefault="00F8687A" w:rsidP="00B47FEF">
      <w:pPr>
        <w:spacing w:after="0" w:line="360" w:lineRule="auto"/>
        <w:jc w:val="both"/>
        <w:rPr>
          <w:rFonts w:ascii="Times New Roman" w:hAnsi="Times New Roman" w:cs="Times New Roman"/>
        </w:rPr>
      </w:pPr>
      <w:r w:rsidRPr="00B47FEF">
        <w:rPr>
          <w:rFonts w:ascii="Times New Roman" w:hAnsi="Times New Roman" w:cs="Times New Roman"/>
        </w:rPr>
        <w:t>zwanych w dalszej części umowy</w:t>
      </w:r>
      <w:r w:rsidRPr="00B47FEF">
        <w:rPr>
          <w:rFonts w:ascii="Times New Roman" w:hAnsi="Times New Roman" w:cs="Times New Roman"/>
          <w:b/>
        </w:rPr>
        <w:t xml:space="preserve"> </w:t>
      </w:r>
      <w:r w:rsidRPr="00B47FEF">
        <w:rPr>
          <w:rFonts w:ascii="Times New Roman" w:hAnsi="Times New Roman" w:cs="Times New Roman"/>
        </w:rPr>
        <w:t>„</w:t>
      </w:r>
      <w:r w:rsidRPr="00B47FEF">
        <w:rPr>
          <w:rFonts w:ascii="Times New Roman" w:hAnsi="Times New Roman" w:cs="Times New Roman"/>
          <w:b/>
        </w:rPr>
        <w:t>Stronami</w:t>
      </w:r>
      <w:r w:rsidRPr="00B47FEF">
        <w:rPr>
          <w:rFonts w:ascii="Times New Roman" w:hAnsi="Times New Roman" w:cs="Times New Roman"/>
        </w:rPr>
        <w:t>”</w:t>
      </w:r>
    </w:p>
    <w:p w:rsidR="00F8687A" w:rsidRPr="00DE4169" w:rsidRDefault="00F8687A" w:rsidP="00B47FEF">
      <w:pPr>
        <w:spacing w:after="0" w:line="360" w:lineRule="auto"/>
        <w:jc w:val="both"/>
        <w:rPr>
          <w:rFonts w:ascii="Times New Roman" w:hAnsi="Times New Roman" w:cs="Times New Roman"/>
        </w:rPr>
      </w:pPr>
    </w:p>
    <w:p w:rsidR="00F8687A" w:rsidRPr="00B47FEF" w:rsidRDefault="00F8687A" w:rsidP="00B47FEF">
      <w:pPr>
        <w:spacing w:after="0" w:line="360" w:lineRule="auto"/>
        <w:jc w:val="both"/>
        <w:rPr>
          <w:rFonts w:ascii="Times New Roman" w:hAnsi="Times New Roman" w:cs="Times New Roman"/>
          <w:b/>
          <w:bCs/>
          <w:i/>
        </w:rPr>
      </w:pPr>
      <w:r w:rsidRPr="00DE4169">
        <w:rPr>
          <w:rFonts w:ascii="Times New Roman" w:hAnsi="Times New Roman" w:cs="Times New Roman"/>
          <w:lang w:eastAsia="pl-PL"/>
        </w:rPr>
        <w:t>W wyniku rozstrzygnięcia postępowania o udzielenie zamówienia klasycznego, w trybie podstawowym – bez negocjacji, zgodnie z ustawą z dnia 11 września 2019 r., Prawo zamówień publicznych (Dz.U. 2021, poz. 1129) zwaną dalej „</w:t>
      </w:r>
      <w:r w:rsidRPr="00DE4169">
        <w:rPr>
          <w:rFonts w:ascii="Times New Roman" w:hAnsi="Times New Roman" w:cs="Times New Roman"/>
        </w:rPr>
        <w:t xml:space="preserve">ustawą </w:t>
      </w:r>
      <w:proofErr w:type="spellStart"/>
      <w:r w:rsidRPr="00DE4169">
        <w:rPr>
          <w:rFonts w:ascii="Times New Roman" w:hAnsi="Times New Roman" w:cs="Times New Roman"/>
        </w:rPr>
        <w:t>Pzp</w:t>
      </w:r>
      <w:proofErr w:type="spellEnd"/>
      <w:r w:rsidRPr="00DE4169">
        <w:rPr>
          <w:rFonts w:ascii="Times New Roman" w:hAnsi="Times New Roman" w:cs="Times New Roman"/>
        </w:rPr>
        <w:t>”,</w:t>
      </w:r>
      <w:r w:rsidRPr="00DE4169">
        <w:rPr>
          <w:rFonts w:ascii="Times New Roman" w:hAnsi="Times New Roman" w:cs="Times New Roman"/>
          <w:lang w:eastAsia="pl-PL"/>
        </w:rPr>
        <w:t xml:space="preserve"> znak sprawy: </w:t>
      </w:r>
      <w:bookmarkStart w:id="0" w:name="_Hlk109895689"/>
      <w:r w:rsidR="001F73AD" w:rsidRPr="00DE4169">
        <w:rPr>
          <w:rFonts w:ascii="Times New Roman" w:hAnsi="Times New Roman" w:cs="Times New Roman"/>
        </w:rPr>
        <w:t>VIII.261.1.2022</w:t>
      </w:r>
      <w:bookmarkEnd w:id="0"/>
      <w:r w:rsidRPr="00DE4169">
        <w:rPr>
          <w:rFonts w:ascii="Times New Roman" w:hAnsi="Times New Roman" w:cs="Times New Roman"/>
        </w:rPr>
        <w:t xml:space="preserve"> na wykonanie zadania</w:t>
      </w:r>
      <w:r w:rsidRPr="00DE4169">
        <w:rPr>
          <w:rFonts w:ascii="Times New Roman" w:hAnsi="Times New Roman" w:cs="Times New Roman"/>
          <w:bCs/>
        </w:rPr>
        <w:t xml:space="preserve"> pn. </w:t>
      </w:r>
      <w:r w:rsidR="00DE4169" w:rsidRPr="00DE4169">
        <w:rPr>
          <w:rFonts w:ascii="Times New Roman" w:hAnsi="Times New Roman" w:cs="Times New Roman"/>
          <w:bCs/>
        </w:rPr>
        <w:t>,,</w:t>
      </w:r>
      <w:r w:rsidR="00DE4169" w:rsidRPr="00DE4169">
        <w:rPr>
          <w:rFonts w:ascii="Times New Roman" w:hAnsi="Times New Roman" w:cs="Times New Roman"/>
        </w:rPr>
        <w:t>Bieżąca konserwacja zabytkowego budynku Biblioteki przy ul. Sokoła 13 w Rzeszowie</w:t>
      </w:r>
      <w:r w:rsidRPr="00DE4169">
        <w:rPr>
          <w:rFonts w:ascii="Times New Roman" w:hAnsi="Times New Roman" w:cs="Times New Roman"/>
        </w:rPr>
        <w:t>’’</w:t>
      </w:r>
      <w:r w:rsidRPr="00B47FEF">
        <w:rPr>
          <w:rFonts w:ascii="Times New Roman" w:hAnsi="Times New Roman" w:cs="Times New Roman"/>
        </w:rPr>
        <w:t xml:space="preserve"> </w:t>
      </w:r>
      <w:r w:rsidRPr="00B47FEF">
        <w:rPr>
          <w:rFonts w:ascii="Times New Roman" w:hAnsi="Times New Roman" w:cs="Times New Roman"/>
          <w:lang w:eastAsia="pl-PL"/>
        </w:rPr>
        <w:t>została zawarta umowa następującej treści:</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1</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Przedmiot umowy.</w:t>
      </w:r>
    </w:p>
    <w:p w:rsidR="004B3D72" w:rsidRPr="00B47FEF" w:rsidRDefault="006D719E" w:rsidP="00B47FEF">
      <w:pPr>
        <w:pStyle w:val="Akapitzlist1"/>
        <w:numPr>
          <w:ilvl w:val="0"/>
          <w:numId w:val="3"/>
        </w:numPr>
        <w:spacing w:line="360" w:lineRule="auto"/>
        <w:ind w:left="0"/>
        <w:jc w:val="both"/>
        <w:rPr>
          <w:i/>
          <w:sz w:val="22"/>
          <w:szCs w:val="22"/>
        </w:rPr>
      </w:pPr>
      <w:r w:rsidRPr="00B47FEF">
        <w:rPr>
          <w:sz w:val="22"/>
          <w:szCs w:val="22"/>
        </w:rPr>
        <w:t xml:space="preserve">Na podstawie niniejszej umowy Wykonawca zobowiązuje się do wykonania na rzecz Zamawiającego robót budowlanych w ramach zadania: </w:t>
      </w:r>
      <w:r w:rsidR="00B2687F" w:rsidRPr="00DE4169">
        <w:t xml:space="preserve">Bieżąca konserwacja zabytkowego </w:t>
      </w:r>
      <w:bookmarkStart w:id="1" w:name="_GoBack"/>
      <w:bookmarkEnd w:id="1"/>
      <w:r w:rsidR="00B2687F" w:rsidRPr="00DE4169">
        <w:t>budynku Biblioteki przy ul. Sokoła 13 w Rzeszowie</w:t>
      </w:r>
      <w:r w:rsidR="00E642A7" w:rsidRPr="00B47FEF">
        <w:rPr>
          <w:i/>
          <w:sz w:val="22"/>
          <w:szCs w:val="22"/>
        </w:rPr>
        <w:t xml:space="preserve">” </w:t>
      </w:r>
      <w:r w:rsidRPr="00B47FEF">
        <w:rPr>
          <w:sz w:val="22"/>
          <w:szCs w:val="22"/>
        </w:rPr>
        <w:t>Przedmiot umowy zostanie wykonany na warunkach określonych w</w:t>
      </w:r>
      <w:r w:rsidR="004B3D72" w:rsidRPr="00B47FEF">
        <w:rPr>
          <w:sz w:val="22"/>
          <w:szCs w:val="22"/>
        </w:rPr>
        <w:t>:</w:t>
      </w:r>
    </w:p>
    <w:p w:rsidR="00AE3D1A" w:rsidRPr="00B47FEF" w:rsidRDefault="004B3D72" w:rsidP="00B47FEF">
      <w:pPr>
        <w:pStyle w:val="Akapitzlist1"/>
        <w:spacing w:line="360" w:lineRule="auto"/>
        <w:jc w:val="both"/>
        <w:rPr>
          <w:sz w:val="22"/>
          <w:szCs w:val="22"/>
        </w:rPr>
      </w:pPr>
      <w:r w:rsidRPr="00B47FEF">
        <w:rPr>
          <w:sz w:val="22"/>
          <w:szCs w:val="22"/>
        </w:rPr>
        <w:t>-</w:t>
      </w:r>
      <w:r w:rsidR="006D719E" w:rsidRPr="00B47FEF">
        <w:rPr>
          <w:sz w:val="22"/>
          <w:szCs w:val="22"/>
        </w:rPr>
        <w:t xml:space="preserve"> postanowieniach niniejszej umowy; </w:t>
      </w:r>
    </w:p>
    <w:p w:rsidR="000E57DB" w:rsidRPr="00B47FEF" w:rsidRDefault="000E57DB" w:rsidP="00B47FEF">
      <w:pPr>
        <w:pStyle w:val="Akapitzlist1"/>
        <w:spacing w:line="360" w:lineRule="auto"/>
        <w:jc w:val="both"/>
        <w:rPr>
          <w:sz w:val="22"/>
          <w:szCs w:val="22"/>
        </w:rPr>
      </w:pPr>
      <w:r w:rsidRPr="00B47FEF">
        <w:rPr>
          <w:sz w:val="22"/>
          <w:szCs w:val="22"/>
        </w:rPr>
        <w:t>- kosztorysie ofertowym (załącznik nr 1 do umowy);</w:t>
      </w:r>
    </w:p>
    <w:p w:rsidR="00AE3D1A" w:rsidRPr="00B47FEF" w:rsidRDefault="00AE3D1A" w:rsidP="00B47FEF">
      <w:pPr>
        <w:pStyle w:val="Akapitzlist1"/>
        <w:spacing w:line="360" w:lineRule="auto"/>
        <w:jc w:val="both"/>
        <w:rPr>
          <w:sz w:val="22"/>
          <w:szCs w:val="22"/>
        </w:rPr>
      </w:pPr>
      <w:r w:rsidRPr="00B47FEF">
        <w:rPr>
          <w:sz w:val="22"/>
          <w:szCs w:val="22"/>
        </w:rPr>
        <w:t xml:space="preserve">- </w:t>
      </w:r>
      <w:r w:rsidR="006D719E" w:rsidRPr="00B47FEF">
        <w:rPr>
          <w:sz w:val="22"/>
          <w:szCs w:val="22"/>
        </w:rPr>
        <w:t xml:space="preserve">ofercie Wykonawcy (załącznik nr </w:t>
      </w:r>
      <w:r w:rsidR="000E57DB" w:rsidRPr="00B47FEF">
        <w:rPr>
          <w:sz w:val="22"/>
          <w:szCs w:val="22"/>
        </w:rPr>
        <w:t>2</w:t>
      </w:r>
      <w:r w:rsidR="006D719E" w:rsidRPr="00B47FEF">
        <w:rPr>
          <w:sz w:val="22"/>
          <w:szCs w:val="22"/>
        </w:rPr>
        <w:t xml:space="preserve"> do umowy); </w:t>
      </w:r>
    </w:p>
    <w:p w:rsidR="005C0D98" w:rsidRPr="00B47FEF" w:rsidRDefault="00AE3D1A" w:rsidP="00B47FEF">
      <w:pPr>
        <w:pStyle w:val="Akapitzlist1"/>
        <w:spacing w:line="360" w:lineRule="auto"/>
        <w:jc w:val="both"/>
        <w:rPr>
          <w:sz w:val="22"/>
          <w:szCs w:val="22"/>
        </w:rPr>
      </w:pPr>
      <w:r w:rsidRPr="00B47FEF">
        <w:rPr>
          <w:sz w:val="22"/>
          <w:szCs w:val="22"/>
        </w:rPr>
        <w:t xml:space="preserve">- </w:t>
      </w:r>
      <w:r w:rsidR="006D719E" w:rsidRPr="00B47FEF">
        <w:rPr>
          <w:sz w:val="22"/>
          <w:szCs w:val="22"/>
        </w:rPr>
        <w:t>treści SWZ;</w:t>
      </w:r>
    </w:p>
    <w:p w:rsidR="00AE3D1A" w:rsidRPr="00B47FEF" w:rsidRDefault="005C0D98" w:rsidP="00B47FEF">
      <w:pPr>
        <w:pStyle w:val="Akapitzlist1"/>
        <w:spacing w:line="360" w:lineRule="auto"/>
        <w:jc w:val="both"/>
        <w:rPr>
          <w:sz w:val="22"/>
          <w:szCs w:val="22"/>
        </w:rPr>
      </w:pPr>
      <w:r w:rsidRPr="00B47FEF">
        <w:rPr>
          <w:sz w:val="22"/>
          <w:szCs w:val="22"/>
        </w:rPr>
        <w:t>- dokumentacją techniczn</w:t>
      </w:r>
      <w:r w:rsidR="00CE5C7B">
        <w:rPr>
          <w:sz w:val="22"/>
          <w:szCs w:val="22"/>
        </w:rPr>
        <w:t>ą</w:t>
      </w:r>
      <w:r w:rsidRPr="00B47FEF">
        <w:rPr>
          <w:sz w:val="22"/>
          <w:szCs w:val="22"/>
        </w:rPr>
        <w:t xml:space="preserve"> </w:t>
      </w:r>
      <w:r w:rsidR="006D719E" w:rsidRPr="00B47FEF">
        <w:rPr>
          <w:sz w:val="22"/>
          <w:szCs w:val="22"/>
        </w:rPr>
        <w:t xml:space="preserve"> </w:t>
      </w:r>
    </w:p>
    <w:p w:rsidR="00DE4169" w:rsidRPr="00B47FEF" w:rsidRDefault="006D719E" w:rsidP="00B47FEF">
      <w:pPr>
        <w:pStyle w:val="Akapitzlist1"/>
        <w:spacing w:line="360" w:lineRule="auto"/>
        <w:jc w:val="both"/>
        <w:rPr>
          <w:sz w:val="22"/>
          <w:szCs w:val="22"/>
        </w:rPr>
      </w:pPr>
      <w:r w:rsidRPr="00B47FEF">
        <w:rPr>
          <w:sz w:val="22"/>
          <w:szCs w:val="22"/>
        </w:rPr>
        <w:t>dotyczących ww. zadania.</w:t>
      </w:r>
    </w:p>
    <w:p w:rsidR="00EF2ED2" w:rsidRPr="00B47FEF" w:rsidRDefault="00EF2ED2" w:rsidP="00B47FEF">
      <w:pPr>
        <w:pStyle w:val="Akapitzlist1"/>
        <w:spacing w:line="360" w:lineRule="auto"/>
        <w:jc w:val="both"/>
        <w:rPr>
          <w:sz w:val="22"/>
          <w:szCs w:val="22"/>
        </w:rPr>
      </w:pPr>
      <w:r w:rsidRPr="00B47FEF">
        <w:rPr>
          <w:sz w:val="22"/>
          <w:szCs w:val="22"/>
        </w:rPr>
        <w:t xml:space="preserve">Szczegółowy opis przedmiotu zamówienia zawarty jest w: </w:t>
      </w:r>
    </w:p>
    <w:p w:rsidR="0029478E" w:rsidRPr="00DE4169" w:rsidRDefault="0029478E" w:rsidP="009D3844">
      <w:pPr>
        <w:spacing w:after="0" w:line="360" w:lineRule="auto"/>
        <w:ind w:left="142" w:hanging="142"/>
        <w:jc w:val="both"/>
        <w:rPr>
          <w:rFonts w:ascii="Times New Roman" w:hAnsi="Times New Roman" w:cs="Times New Roman"/>
          <w:color w:val="FF0000"/>
          <w:lang w:eastAsia="pl-PL"/>
        </w:rPr>
      </w:pPr>
      <w:r w:rsidRPr="00DE4169">
        <w:rPr>
          <w:rFonts w:ascii="Times New Roman" w:hAnsi="Times New Roman" w:cs="Times New Roman"/>
          <w:color w:val="FF0000"/>
          <w:lang w:eastAsia="pl-PL"/>
        </w:rPr>
        <w:t xml:space="preserve">- Projekcie architektoniczno-budowlanym – </w:t>
      </w:r>
      <w:r w:rsidR="009D3844" w:rsidRPr="009D3844">
        <w:rPr>
          <w:rFonts w:ascii="Times New Roman" w:hAnsi="Times New Roman" w:cs="Times New Roman"/>
          <w:bCs/>
          <w:color w:val="FF0000"/>
          <w:lang w:eastAsia="pl-PL"/>
        </w:rPr>
        <w:t>oświetlenie elewacji i zdobień architektonicznych</w:t>
      </w:r>
      <w:r w:rsidR="009D3844" w:rsidRPr="009D3844">
        <w:rPr>
          <w:rFonts w:ascii="Times New Roman" w:hAnsi="Times New Roman" w:cs="Times New Roman"/>
          <w:color w:val="FF0000"/>
          <w:lang w:eastAsia="pl-PL"/>
        </w:rPr>
        <w:t xml:space="preserve"> </w:t>
      </w:r>
      <w:r w:rsidRPr="00DE4169">
        <w:rPr>
          <w:rFonts w:ascii="Times New Roman" w:hAnsi="Times New Roman" w:cs="Times New Roman"/>
          <w:color w:val="FF0000"/>
          <w:lang w:eastAsia="pl-PL"/>
        </w:rPr>
        <w:t>(</w:t>
      </w:r>
      <w:r w:rsidRPr="00DE4169">
        <w:rPr>
          <w:rFonts w:ascii="Times New Roman" w:hAnsi="Times New Roman" w:cs="Times New Roman"/>
          <w:color w:val="FF0000"/>
        </w:rPr>
        <w:t xml:space="preserve">załącznik nr </w:t>
      </w:r>
      <w:r w:rsidR="00DE4169" w:rsidRPr="00DE4169">
        <w:rPr>
          <w:rFonts w:ascii="Times New Roman" w:hAnsi="Times New Roman" w:cs="Times New Roman"/>
          <w:color w:val="FF0000"/>
        </w:rPr>
        <w:t>3</w:t>
      </w:r>
      <w:r w:rsidRPr="00DE4169">
        <w:rPr>
          <w:rFonts w:ascii="Times New Roman" w:hAnsi="Times New Roman" w:cs="Times New Roman"/>
          <w:color w:val="FF0000"/>
        </w:rPr>
        <w:t xml:space="preserve"> do umowy</w:t>
      </w:r>
      <w:r w:rsidRPr="00DE4169">
        <w:rPr>
          <w:rFonts w:ascii="Times New Roman" w:hAnsi="Times New Roman" w:cs="Times New Roman"/>
          <w:color w:val="FF0000"/>
          <w:lang w:eastAsia="pl-PL"/>
        </w:rPr>
        <w:t>),</w:t>
      </w:r>
    </w:p>
    <w:p w:rsidR="0029478E" w:rsidRPr="00DE4169" w:rsidRDefault="0029478E" w:rsidP="00B47FEF">
      <w:pPr>
        <w:spacing w:after="0" w:line="360" w:lineRule="auto"/>
        <w:jc w:val="both"/>
        <w:rPr>
          <w:rFonts w:ascii="Times New Roman" w:hAnsi="Times New Roman" w:cs="Times New Roman"/>
          <w:color w:val="FF0000"/>
          <w:lang w:eastAsia="pl-PL"/>
        </w:rPr>
      </w:pPr>
      <w:r w:rsidRPr="00DE4169">
        <w:rPr>
          <w:rFonts w:ascii="Times New Roman" w:hAnsi="Times New Roman" w:cs="Times New Roman"/>
          <w:color w:val="FF0000"/>
          <w:lang w:eastAsia="pl-PL"/>
        </w:rPr>
        <w:t xml:space="preserve">- Projekcie Technicznym – </w:t>
      </w:r>
      <w:r w:rsidR="009D3844" w:rsidRPr="009D3844">
        <w:rPr>
          <w:rFonts w:ascii="Times New Roman" w:hAnsi="Times New Roman" w:cs="Times New Roman"/>
          <w:bCs/>
          <w:color w:val="FF0000"/>
          <w:lang w:eastAsia="pl-PL"/>
        </w:rPr>
        <w:t>oświetlenie elewacji i zdobień architektonicznych</w:t>
      </w:r>
      <w:r w:rsidR="009D3844" w:rsidRPr="009D3844">
        <w:rPr>
          <w:rFonts w:ascii="Times New Roman" w:hAnsi="Times New Roman" w:cs="Times New Roman"/>
          <w:color w:val="FF0000"/>
          <w:lang w:eastAsia="pl-PL"/>
        </w:rPr>
        <w:t xml:space="preserve"> </w:t>
      </w:r>
      <w:r w:rsidRPr="00DE4169">
        <w:rPr>
          <w:rFonts w:ascii="Times New Roman" w:hAnsi="Times New Roman" w:cs="Times New Roman"/>
          <w:color w:val="FF0000"/>
          <w:lang w:eastAsia="pl-PL"/>
        </w:rPr>
        <w:t>(</w:t>
      </w:r>
      <w:r w:rsidRPr="00DE4169">
        <w:rPr>
          <w:rFonts w:ascii="Times New Roman" w:hAnsi="Times New Roman" w:cs="Times New Roman"/>
          <w:color w:val="FF0000"/>
        </w:rPr>
        <w:t xml:space="preserve">załącznik nr </w:t>
      </w:r>
      <w:r w:rsidR="00DE4169" w:rsidRPr="00DE4169">
        <w:rPr>
          <w:rFonts w:ascii="Times New Roman" w:hAnsi="Times New Roman" w:cs="Times New Roman"/>
          <w:color w:val="FF0000"/>
        </w:rPr>
        <w:t>4</w:t>
      </w:r>
      <w:r w:rsidRPr="00DE4169">
        <w:rPr>
          <w:rFonts w:ascii="Times New Roman" w:hAnsi="Times New Roman" w:cs="Times New Roman"/>
          <w:color w:val="FF0000"/>
        </w:rPr>
        <w:t xml:space="preserve"> do umowy</w:t>
      </w:r>
      <w:r w:rsidRPr="00DE4169">
        <w:rPr>
          <w:rFonts w:ascii="Times New Roman" w:hAnsi="Times New Roman" w:cs="Times New Roman"/>
          <w:color w:val="FF0000"/>
          <w:lang w:eastAsia="pl-PL"/>
        </w:rPr>
        <w:t>),</w:t>
      </w:r>
    </w:p>
    <w:p w:rsidR="0029478E" w:rsidRPr="00DE4169" w:rsidRDefault="0029478E" w:rsidP="00B47FEF">
      <w:pPr>
        <w:spacing w:after="0" w:line="360" w:lineRule="auto"/>
        <w:jc w:val="both"/>
        <w:rPr>
          <w:rFonts w:ascii="Times New Roman" w:hAnsi="Times New Roman" w:cs="Times New Roman"/>
          <w:color w:val="FF0000"/>
          <w:lang w:eastAsia="pl-PL"/>
        </w:rPr>
      </w:pPr>
      <w:r w:rsidRPr="00DE4169">
        <w:rPr>
          <w:rFonts w:ascii="Times New Roman" w:hAnsi="Times New Roman" w:cs="Times New Roman"/>
          <w:color w:val="FF0000"/>
          <w:lang w:eastAsia="pl-PL"/>
        </w:rPr>
        <w:lastRenderedPageBreak/>
        <w:t xml:space="preserve">- Przedmiarze robót – </w:t>
      </w:r>
      <w:r w:rsidR="009D3844" w:rsidRPr="009D3844">
        <w:rPr>
          <w:rFonts w:ascii="Times New Roman" w:hAnsi="Times New Roman" w:cs="Times New Roman"/>
          <w:bCs/>
          <w:color w:val="FF0000"/>
          <w:lang w:eastAsia="pl-PL"/>
        </w:rPr>
        <w:t>oświetlenie elewacji i zdobień architektonicznych</w:t>
      </w:r>
      <w:r w:rsidRPr="00DE4169">
        <w:rPr>
          <w:rFonts w:ascii="Times New Roman" w:hAnsi="Times New Roman" w:cs="Times New Roman"/>
          <w:color w:val="FF0000"/>
          <w:lang w:eastAsia="pl-PL"/>
        </w:rPr>
        <w:t xml:space="preserve"> (</w:t>
      </w:r>
      <w:r w:rsidRPr="00DE4169">
        <w:rPr>
          <w:rFonts w:ascii="Times New Roman" w:hAnsi="Times New Roman" w:cs="Times New Roman"/>
          <w:color w:val="FF0000"/>
        </w:rPr>
        <w:t xml:space="preserve">załącznik nr </w:t>
      </w:r>
      <w:r w:rsidR="00DE4169" w:rsidRPr="00DE4169">
        <w:rPr>
          <w:rFonts w:ascii="Times New Roman" w:hAnsi="Times New Roman" w:cs="Times New Roman"/>
          <w:color w:val="FF0000"/>
        </w:rPr>
        <w:t>5</w:t>
      </w:r>
      <w:r w:rsidRPr="00DE4169">
        <w:rPr>
          <w:rFonts w:ascii="Times New Roman" w:hAnsi="Times New Roman" w:cs="Times New Roman"/>
          <w:color w:val="FF0000"/>
        </w:rPr>
        <w:t xml:space="preserve"> do umowy</w:t>
      </w:r>
      <w:r w:rsidRPr="00DE4169">
        <w:rPr>
          <w:rFonts w:ascii="Times New Roman" w:hAnsi="Times New Roman" w:cs="Times New Roman"/>
          <w:color w:val="FF0000"/>
          <w:lang w:eastAsia="pl-PL"/>
        </w:rPr>
        <w:t>),</w:t>
      </w:r>
    </w:p>
    <w:p w:rsidR="0029478E" w:rsidRPr="00DE4169" w:rsidRDefault="0029478E" w:rsidP="00B47FEF">
      <w:pPr>
        <w:spacing w:after="0" w:line="360" w:lineRule="auto"/>
        <w:jc w:val="both"/>
        <w:rPr>
          <w:rFonts w:ascii="Times New Roman" w:hAnsi="Times New Roman" w:cs="Times New Roman"/>
          <w:color w:val="FF0000"/>
          <w:lang w:eastAsia="pl-PL"/>
        </w:rPr>
      </w:pPr>
      <w:r w:rsidRPr="00DE4169">
        <w:rPr>
          <w:rFonts w:ascii="Times New Roman" w:hAnsi="Times New Roman" w:cs="Times New Roman"/>
          <w:color w:val="FF0000"/>
          <w:lang w:eastAsia="pl-PL"/>
        </w:rPr>
        <w:t xml:space="preserve">- Specyfikacji technicznej wykonania i odbioru robót budowlanych - </w:t>
      </w:r>
      <w:r w:rsidR="009D3844" w:rsidRPr="009D3844">
        <w:rPr>
          <w:rFonts w:ascii="Times New Roman" w:hAnsi="Times New Roman" w:cs="Times New Roman"/>
          <w:bCs/>
          <w:color w:val="FF0000"/>
          <w:lang w:eastAsia="pl-PL"/>
        </w:rPr>
        <w:t>oświetlenie elewacji i zdobień architektonicznych</w:t>
      </w:r>
      <w:r w:rsidR="009D3844" w:rsidRPr="009D3844">
        <w:rPr>
          <w:rFonts w:ascii="Times New Roman" w:hAnsi="Times New Roman" w:cs="Times New Roman"/>
          <w:color w:val="FF0000"/>
          <w:lang w:eastAsia="pl-PL"/>
        </w:rPr>
        <w:t xml:space="preserve"> </w:t>
      </w:r>
      <w:r w:rsidRPr="00DE4169">
        <w:rPr>
          <w:rFonts w:ascii="Times New Roman" w:hAnsi="Times New Roman" w:cs="Times New Roman"/>
          <w:color w:val="FF0000"/>
          <w:lang w:eastAsia="pl-PL"/>
        </w:rPr>
        <w:t>(</w:t>
      </w:r>
      <w:r w:rsidRPr="00DE4169">
        <w:rPr>
          <w:rFonts w:ascii="Times New Roman" w:hAnsi="Times New Roman" w:cs="Times New Roman"/>
          <w:color w:val="FF0000"/>
        </w:rPr>
        <w:t xml:space="preserve">załącznik nr </w:t>
      </w:r>
      <w:r w:rsidR="00DE4169" w:rsidRPr="00DE4169">
        <w:rPr>
          <w:rFonts w:ascii="Times New Roman" w:hAnsi="Times New Roman" w:cs="Times New Roman"/>
          <w:color w:val="FF0000"/>
        </w:rPr>
        <w:t>6</w:t>
      </w:r>
      <w:r w:rsidRPr="00DE4169">
        <w:rPr>
          <w:rFonts w:ascii="Times New Roman" w:hAnsi="Times New Roman" w:cs="Times New Roman"/>
          <w:color w:val="FF0000"/>
        </w:rPr>
        <w:t xml:space="preserve"> do umowy</w:t>
      </w:r>
      <w:r w:rsidRPr="00DE4169">
        <w:rPr>
          <w:rFonts w:ascii="Times New Roman" w:hAnsi="Times New Roman" w:cs="Times New Roman"/>
          <w:color w:val="FF0000"/>
          <w:lang w:eastAsia="pl-PL"/>
        </w:rPr>
        <w:t>)</w:t>
      </w:r>
    </w:p>
    <w:p w:rsidR="0029478E" w:rsidRPr="00DE4169" w:rsidRDefault="0029478E" w:rsidP="00B47FEF">
      <w:pPr>
        <w:autoSpaceDE w:val="0"/>
        <w:autoSpaceDN w:val="0"/>
        <w:adjustRightInd w:val="0"/>
        <w:spacing w:after="0" w:line="360" w:lineRule="auto"/>
        <w:rPr>
          <w:rFonts w:ascii="Times New Roman" w:hAnsi="Times New Roman" w:cs="Times New Roman"/>
          <w:color w:val="FF0000"/>
          <w:lang w:eastAsia="pl-PL"/>
        </w:rPr>
      </w:pPr>
      <w:r w:rsidRPr="00DE4169">
        <w:rPr>
          <w:rFonts w:ascii="Times New Roman" w:hAnsi="Times New Roman" w:cs="Times New Roman"/>
          <w:color w:val="FF0000"/>
          <w:lang w:eastAsia="pl-PL"/>
        </w:rPr>
        <w:t xml:space="preserve">- </w:t>
      </w:r>
      <w:r w:rsidR="009D3844">
        <w:rPr>
          <w:rFonts w:ascii="Times New Roman" w:hAnsi="Times New Roman" w:cs="Times New Roman"/>
          <w:color w:val="FF0000"/>
          <w:lang w:eastAsia="pl-PL"/>
        </w:rPr>
        <w:t>O</w:t>
      </w:r>
      <w:r w:rsidRPr="00DE4169">
        <w:rPr>
          <w:rFonts w:ascii="Times New Roman" w:hAnsi="Times New Roman" w:cs="Times New Roman"/>
          <w:color w:val="FF0000"/>
          <w:lang w:eastAsia="pl-PL"/>
        </w:rPr>
        <w:t>pisie technicznym bieżącej konserwacji powierzchni ścian i sufitów hallu, klatki schodowej i sanitariatów (</w:t>
      </w:r>
      <w:r w:rsidRPr="00DE4169">
        <w:rPr>
          <w:rFonts w:ascii="Times New Roman" w:hAnsi="Times New Roman" w:cs="Times New Roman"/>
          <w:color w:val="FF0000"/>
        </w:rPr>
        <w:t xml:space="preserve">załącznik nr </w:t>
      </w:r>
      <w:r w:rsidR="00DE4169" w:rsidRPr="00DE4169">
        <w:rPr>
          <w:rFonts w:ascii="Times New Roman" w:hAnsi="Times New Roman" w:cs="Times New Roman"/>
          <w:color w:val="FF0000"/>
        </w:rPr>
        <w:t>7</w:t>
      </w:r>
      <w:r w:rsidRPr="00DE4169">
        <w:rPr>
          <w:rFonts w:ascii="Times New Roman" w:hAnsi="Times New Roman" w:cs="Times New Roman"/>
          <w:color w:val="FF0000"/>
        </w:rPr>
        <w:t xml:space="preserve"> do umowy</w:t>
      </w:r>
      <w:r w:rsidRPr="00DE4169">
        <w:rPr>
          <w:rFonts w:ascii="Times New Roman" w:hAnsi="Times New Roman" w:cs="Times New Roman"/>
          <w:color w:val="FF0000"/>
          <w:lang w:eastAsia="pl-PL"/>
        </w:rPr>
        <w:t>),</w:t>
      </w:r>
    </w:p>
    <w:p w:rsidR="0029478E" w:rsidRPr="00DE4169" w:rsidRDefault="0029478E" w:rsidP="00B47FEF">
      <w:pPr>
        <w:spacing w:after="0" w:line="360" w:lineRule="auto"/>
        <w:jc w:val="both"/>
        <w:rPr>
          <w:rFonts w:ascii="Times New Roman" w:hAnsi="Times New Roman" w:cs="Times New Roman"/>
          <w:color w:val="FF0000"/>
          <w:lang w:eastAsia="pl-PL"/>
        </w:rPr>
      </w:pPr>
      <w:r w:rsidRPr="00DE4169">
        <w:rPr>
          <w:rFonts w:ascii="Times New Roman" w:hAnsi="Times New Roman" w:cs="Times New Roman"/>
          <w:color w:val="FF0000"/>
          <w:lang w:eastAsia="pl-PL"/>
        </w:rPr>
        <w:t xml:space="preserve">- Przedmiarze robót </w:t>
      </w:r>
      <w:r w:rsidRPr="00DE4169">
        <w:rPr>
          <w:rFonts w:ascii="Times New Roman" w:hAnsi="Times New Roman" w:cs="Times New Roman"/>
          <w:color w:val="FF0000"/>
        </w:rPr>
        <w:t xml:space="preserve">bieżącej konserwacji </w:t>
      </w:r>
      <w:proofErr w:type="spellStart"/>
      <w:r w:rsidRPr="00DE4169">
        <w:rPr>
          <w:rFonts w:ascii="Times New Roman" w:hAnsi="Times New Roman" w:cs="Times New Roman"/>
          <w:color w:val="FF0000"/>
        </w:rPr>
        <w:t>Hall'u</w:t>
      </w:r>
      <w:proofErr w:type="spellEnd"/>
      <w:r w:rsidRPr="00DE4169">
        <w:rPr>
          <w:rFonts w:ascii="Times New Roman" w:hAnsi="Times New Roman" w:cs="Times New Roman"/>
          <w:color w:val="FF0000"/>
        </w:rPr>
        <w:t xml:space="preserve"> i sanitariatów</w:t>
      </w:r>
      <w:r w:rsidRPr="00DE4169">
        <w:rPr>
          <w:rFonts w:ascii="Times New Roman" w:hAnsi="Times New Roman" w:cs="Times New Roman"/>
          <w:color w:val="FF0000"/>
          <w:lang w:eastAsia="pl-PL"/>
        </w:rPr>
        <w:t xml:space="preserve"> (</w:t>
      </w:r>
      <w:r w:rsidRPr="00DE4169">
        <w:rPr>
          <w:rFonts w:ascii="Times New Roman" w:hAnsi="Times New Roman" w:cs="Times New Roman"/>
          <w:color w:val="FF0000"/>
        </w:rPr>
        <w:t xml:space="preserve">załącznik nr </w:t>
      </w:r>
      <w:r w:rsidR="009D3844">
        <w:rPr>
          <w:rFonts w:ascii="Times New Roman" w:hAnsi="Times New Roman" w:cs="Times New Roman"/>
          <w:color w:val="FF0000"/>
        </w:rPr>
        <w:t>8</w:t>
      </w:r>
      <w:r w:rsidRPr="00DE4169">
        <w:rPr>
          <w:rFonts w:ascii="Times New Roman" w:hAnsi="Times New Roman" w:cs="Times New Roman"/>
          <w:color w:val="FF0000"/>
        </w:rPr>
        <w:t xml:space="preserve"> do umowy</w:t>
      </w:r>
      <w:r w:rsidRPr="00DE4169">
        <w:rPr>
          <w:rFonts w:ascii="Times New Roman" w:hAnsi="Times New Roman" w:cs="Times New Roman"/>
          <w:color w:val="FF0000"/>
          <w:lang w:eastAsia="pl-PL"/>
        </w:rPr>
        <w:t>),</w:t>
      </w:r>
    </w:p>
    <w:p w:rsidR="0029478E" w:rsidRPr="00DE4169" w:rsidRDefault="0029478E" w:rsidP="00B47FEF">
      <w:pPr>
        <w:spacing w:after="0" w:line="360" w:lineRule="auto"/>
        <w:jc w:val="both"/>
        <w:rPr>
          <w:rFonts w:ascii="Times New Roman" w:hAnsi="Times New Roman" w:cs="Times New Roman"/>
          <w:color w:val="FF0000"/>
          <w:lang w:eastAsia="pl-PL"/>
        </w:rPr>
      </w:pPr>
      <w:r w:rsidRPr="00DE4169">
        <w:rPr>
          <w:rFonts w:ascii="Times New Roman" w:hAnsi="Times New Roman" w:cs="Times New Roman"/>
          <w:color w:val="FF0000"/>
          <w:lang w:eastAsia="pl-PL"/>
        </w:rPr>
        <w:t xml:space="preserve">- Specyfikacji technicznej wykonania i odbioru robót </w:t>
      </w:r>
      <w:r w:rsidRPr="00DE4169">
        <w:rPr>
          <w:rFonts w:ascii="Times New Roman" w:hAnsi="Times New Roman" w:cs="Times New Roman"/>
          <w:color w:val="FF0000"/>
        </w:rPr>
        <w:t xml:space="preserve">bieżącej konserwacji </w:t>
      </w:r>
      <w:proofErr w:type="spellStart"/>
      <w:r w:rsidRPr="00DE4169">
        <w:rPr>
          <w:rFonts w:ascii="Times New Roman" w:hAnsi="Times New Roman" w:cs="Times New Roman"/>
          <w:color w:val="FF0000"/>
        </w:rPr>
        <w:t>Hall'u</w:t>
      </w:r>
      <w:proofErr w:type="spellEnd"/>
      <w:r w:rsidRPr="00DE4169">
        <w:rPr>
          <w:rFonts w:ascii="Times New Roman" w:hAnsi="Times New Roman" w:cs="Times New Roman"/>
          <w:color w:val="FF0000"/>
        </w:rPr>
        <w:t xml:space="preserve"> i sanitariatów</w:t>
      </w:r>
      <w:r w:rsidRPr="00DE4169">
        <w:rPr>
          <w:rFonts w:ascii="Times New Roman" w:hAnsi="Times New Roman" w:cs="Times New Roman"/>
          <w:color w:val="FF0000"/>
          <w:lang w:eastAsia="pl-PL"/>
        </w:rPr>
        <w:t xml:space="preserve"> (</w:t>
      </w:r>
      <w:r w:rsidRPr="00DE4169">
        <w:rPr>
          <w:rFonts w:ascii="Times New Roman" w:hAnsi="Times New Roman" w:cs="Times New Roman"/>
          <w:color w:val="FF0000"/>
        </w:rPr>
        <w:t xml:space="preserve">załącznik nr </w:t>
      </w:r>
      <w:r w:rsidR="00995ADA">
        <w:rPr>
          <w:rFonts w:ascii="Times New Roman" w:hAnsi="Times New Roman" w:cs="Times New Roman"/>
          <w:color w:val="FF0000"/>
        </w:rPr>
        <w:t>9</w:t>
      </w:r>
      <w:r w:rsidRPr="00DE4169">
        <w:rPr>
          <w:rFonts w:ascii="Times New Roman" w:hAnsi="Times New Roman" w:cs="Times New Roman"/>
          <w:color w:val="FF0000"/>
        </w:rPr>
        <w:t xml:space="preserve"> do umowy</w:t>
      </w:r>
      <w:r w:rsidRPr="00DE4169">
        <w:rPr>
          <w:rFonts w:ascii="Times New Roman" w:hAnsi="Times New Roman" w:cs="Times New Roman"/>
          <w:color w:val="FF0000"/>
          <w:lang w:eastAsia="pl-PL"/>
        </w:rPr>
        <w:t>).</w:t>
      </w:r>
    </w:p>
    <w:p w:rsidR="001D6E43" w:rsidRPr="00B47FEF" w:rsidRDefault="001D6E43" w:rsidP="00B47FEF">
      <w:pPr>
        <w:pStyle w:val="Akapitzlist1"/>
        <w:spacing w:line="360" w:lineRule="auto"/>
        <w:jc w:val="both"/>
        <w:rPr>
          <w:sz w:val="22"/>
          <w:szCs w:val="22"/>
        </w:rPr>
      </w:pPr>
    </w:p>
    <w:p w:rsidR="00EF2ED2" w:rsidRPr="00B47FEF" w:rsidRDefault="00EF2ED2" w:rsidP="00B47FEF">
      <w:pPr>
        <w:pStyle w:val="Akapitzlist1"/>
        <w:spacing w:line="360" w:lineRule="auto"/>
        <w:jc w:val="both"/>
        <w:rPr>
          <w:sz w:val="22"/>
          <w:szCs w:val="22"/>
        </w:rPr>
      </w:pPr>
      <w:r w:rsidRPr="00B47FEF">
        <w:rPr>
          <w:sz w:val="22"/>
          <w:szCs w:val="22"/>
        </w:rPr>
        <w:t>W trakcie realizacji zamówienia Wykonawca zobowiązany jest do ścisłego przestrzegania zapisów</w:t>
      </w:r>
    </w:p>
    <w:p w:rsidR="00EF2ED2" w:rsidRPr="00B47FEF" w:rsidRDefault="00EF2ED2" w:rsidP="00B47FEF">
      <w:pPr>
        <w:pStyle w:val="Akapitzlist1"/>
        <w:spacing w:line="360" w:lineRule="auto"/>
        <w:jc w:val="both"/>
        <w:rPr>
          <w:sz w:val="22"/>
          <w:szCs w:val="22"/>
        </w:rPr>
      </w:pPr>
      <w:r w:rsidRPr="00B47FEF">
        <w:rPr>
          <w:sz w:val="22"/>
          <w:szCs w:val="22"/>
        </w:rPr>
        <w:t>zawartych w ww. pozycjach.</w:t>
      </w:r>
      <w:r w:rsidR="00B47FEF">
        <w:rPr>
          <w:sz w:val="22"/>
          <w:szCs w:val="22"/>
        </w:rPr>
        <w:t xml:space="preserve"> </w:t>
      </w:r>
      <w:r w:rsidRPr="00B47FEF">
        <w:rPr>
          <w:sz w:val="22"/>
          <w:szCs w:val="22"/>
        </w:rPr>
        <w:t xml:space="preserve">Budynek jest obiektem zabytkowym, wpisanym do rejestru zabytków i podlega ochronie konserwatorskiej. </w:t>
      </w:r>
    </w:p>
    <w:p w:rsidR="00EF2ED2" w:rsidRPr="00B47FEF" w:rsidRDefault="00EF2ED2" w:rsidP="00B47FEF">
      <w:pPr>
        <w:pStyle w:val="Akapitzlist1"/>
        <w:spacing w:line="360" w:lineRule="auto"/>
        <w:jc w:val="both"/>
        <w:rPr>
          <w:sz w:val="22"/>
          <w:szCs w:val="22"/>
        </w:rPr>
      </w:pPr>
    </w:p>
    <w:p w:rsidR="00EF2ED2" w:rsidRPr="00B47FEF" w:rsidRDefault="00EF2ED2" w:rsidP="00B47FEF">
      <w:pPr>
        <w:pStyle w:val="Akapitzlist1"/>
        <w:spacing w:line="360" w:lineRule="auto"/>
        <w:jc w:val="both"/>
        <w:rPr>
          <w:sz w:val="22"/>
          <w:szCs w:val="22"/>
        </w:rPr>
      </w:pPr>
      <w:r w:rsidRPr="00B47FEF">
        <w:rPr>
          <w:sz w:val="22"/>
          <w:szCs w:val="22"/>
        </w:rPr>
        <w:t>Zamawiający uzyskał:</w:t>
      </w:r>
    </w:p>
    <w:p w:rsidR="006A6FF9" w:rsidRPr="006C47A7" w:rsidRDefault="006A6FF9" w:rsidP="006A6FF9">
      <w:pPr>
        <w:pStyle w:val="Akapitzlist1"/>
        <w:spacing w:line="276" w:lineRule="auto"/>
        <w:jc w:val="both"/>
        <w:rPr>
          <w:color w:val="FF0000"/>
          <w:sz w:val="22"/>
          <w:szCs w:val="22"/>
        </w:rPr>
      </w:pPr>
      <w:r w:rsidRPr="006C47A7">
        <w:rPr>
          <w:color w:val="FF0000"/>
          <w:sz w:val="22"/>
          <w:szCs w:val="22"/>
        </w:rPr>
        <w:t>- pozwolenie konserwatorskie: decyzja nr 427/21 Podkarpackiego Wojewódzkiego Konserwatora Zabytków, z dn. 22.12.2021 r. (do wglądu w siedzibie Zamawiającego);</w:t>
      </w:r>
    </w:p>
    <w:p w:rsidR="006A6FF9" w:rsidRPr="006C47A7" w:rsidRDefault="006A6FF9" w:rsidP="006A6FF9">
      <w:pPr>
        <w:pStyle w:val="Akapitzlist1"/>
        <w:spacing w:line="276" w:lineRule="auto"/>
        <w:jc w:val="both"/>
        <w:rPr>
          <w:color w:val="FF0000"/>
          <w:sz w:val="22"/>
          <w:szCs w:val="22"/>
        </w:rPr>
      </w:pPr>
      <w:r w:rsidRPr="006C47A7">
        <w:rPr>
          <w:color w:val="FF0000"/>
          <w:sz w:val="22"/>
          <w:szCs w:val="22"/>
        </w:rPr>
        <w:t>- pozwolenie na budowę:  decyzja nr 411/2022 Prezydenta Miasta Rzeszowa z dn. 21.07.2022 r.</w:t>
      </w:r>
    </w:p>
    <w:p w:rsidR="006A6FF9" w:rsidRPr="006C47A7" w:rsidRDefault="006A6FF9" w:rsidP="006A6FF9">
      <w:pPr>
        <w:pStyle w:val="Akapitzlist1"/>
        <w:spacing w:line="276" w:lineRule="auto"/>
        <w:jc w:val="both"/>
        <w:rPr>
          <w:color w:val="FF0000"/>
          <w:sz w:val="22"/>
          <w:szCs w:val="22"/>
        </w:rPr>
      </w:pPr>
      <w:r w:rsidRPr="006C47A7">
        <w:rPr>
          <w:color w:val="FF0000"/>
          <w:sz w:val="22"/>
          <w:szCs w:val="22"/>
        </w:rPr>
        <w:t xml:space="preserve"> (do wglądu w siedzibie Zamawiającego);</w:t>
      </w:r>
    </w:p>
    <w:p w:rsidR="006A6FF9" w:rsidRPr="006C47A7" w:rsidRDefault="006A6FF9" w:rsidP="006A6FF9">
      <w:pPr>
        <w:pStyle w:val="Akapitzlist1"/>
        <w:spacing w:line="276" w:lineRule="auto"/>
        <w:jc w:val="both"/>
        <w:rPr>
          <w:color w:val="FF0000"/>
          <w:sz w:val="22"/>
          <w:szCs w:val="22"/>
        </w:rPr>
      </w:pPr>
      <w:r w:rsidRPr="006C47A7">
        <w:rPr>
          <w:color w:val="FF0000"/>
          <w:sz w:val="22"/>
          <w:szCs w:val="22"/>
        </w:rPr>
        <w:t xml:space="preserve"> - zgod</w:t>
      </w:r>
      <w:r w:rsidR="009D3844">
        <w:rPr>
          <w:color w:val="FF0000"/>
          <w:sz w:val="22"/>
          <w:szCs w:val="22"/>
        </w:rPr>
        <w:t>ę</w:t>
      </w:r>
      <w:r w:rsidRPr="006C47A7">
        <w:rPr>
          <w:color w:val="FF0000"/>
          <w:sz w:val="22"/>
          <w:szCs w:val="22"/>
        </w:rPr>
        <w:t xml:space="preserve"> Podkarpackiego Wojewódzkiego Konserwatora Zabytków z dnia 27.07.2022 r. (do wglądu w siedzibie Zamawiającego);</w:t>
      </w:r>
    </w:p>
    <w:p w:rsidR="006A6FF9" w:rsidRDefault="006A6FF9" w:rsidP="006A6FF9">
      <w:pPr>
        <w:pStyle w:val="Akapitzlist1"/>
        <w:spacing w:line="276" w:lineRule="auto"/>
        <w:jc w:val="both"/>
        <w:rPr>
          <w:color w:val="FF0000"/>
          <w:sz w:val="22"/>
          <w:szCs w:val="22"/>
        </w:rPr>
      </w:pPr>
      <w:r w:rsidRPr="006C47A7">
        <w:rPr>
          <w:color w:val="FF0000"/>
          <w:sz w:val="22"/>
          <w:szCs w:val="22"/>
        </w:rPr>
        <w:t xml:space="preserve"> - decyzję Prezydenta Miasta Rzeszowa  z dnia 27.06.2022 r. w zakresie lokalizacji oświetlenia elewacji w pasie drogowym (do wglądu w siedzibie Zamawiającego).</w:t>
      </w:r>
    </w:p>
    <w:p w:rsidR="006A6FF9" w:rsidRPr="006C47A7" w:rsidRDefault="006A6FF9" w:rsidP="006A6FF9">
      <w:pPr>
        <w:pStyle w:val="Akapitzlist1"/>
        <w:spacing w:line="276" w:lineRule="auto"/>
        <w:jc w:val="both"/>
        <w:rPr>
          <w:color w:val="FF0000"/>
          <w:sz w:val="22"/>
          <w:szCs w:val="22"/>
        </w:rPr>
      </w:pPr>
      <w:r>
        <w:rPr>
          <w:color w:val="FF0000"/>
          <w:sz w:val="22"/>
          <w:szCs w:val="22"/>
        </w:rPr>
        <w:t>- decyzj</w:t>
      </w:r>
      <w:r w:rsidR="009D3844">
        <w:rPr>
          <w:color w:val="FF0000"/>
          <w:sz w:val="22"/>
          <w:szCs w:val="22"/>
        </w:rPr>
        <w:t>ę</w:t>
      </w:r>
      <w:r w:rsidRPr="006C47A7">
        <w:rPr>
          <w:color w:val="FF0000"/>
          <w:sz w:val="22"/>
          <w:szCs w:val="22"/>
        </w:rPr>
        <w:t xml:space="preserve"> Podkarpackiego Wojewódzkiego Konserwatora Zabytków </w:t>
      </w:r>
      <w:r>
        <w:rPr>
          <w:color w:val="FF0000"/>
          <w:sz w:val="22"/>
          <w:szCs w:val="22"/>
        </w:rPr>
        <w:t xml:space="preserve">nr 170/22 </w:t>
      </w:r>
      <w:r w:rsidRPr="006C47A7">
        <w:rPr>
          <w:color w:val="FF0000"/>
          <w:sz w:val="22"/>
          <w:szCs w:val="22"/>
        </w:rPr>
        <w:t>z dnia 2</w:t>
      </w:r>
      <w:r>
        <w:rPr>
          <w:color w:val="FF0000"/>
          <w:sz w:val="22"/>
          <w:szCs w:val="22"/>
        </w:rPr>
        <w:t>5</w:t>
      </w:r>
      <w:r w:rsidRPr="006C47A7">
        <w:rPr>
          <w:color w:val="FF0000"/>
          <w:sz w:val="22"/>
          <w:szCs w:val="22"/>
        </w:rPr>
        <w:t>.0</w:t>
      </w:r>
      <w:r>
        <w:rPr>
          <w:color w:val="FF0000"/>
          <w:sz w:val="22"/>
          <w:szCs w:val="22"/>
        </w:rPr>
        <w:t>5</w:t>
      </w:r>
      <w:r w:rsidRPr="006C47A7">
        <w:rPr>
          <w:color w:val="FF0000"/>
          <w:sz w:val="22"/>
          <w:szCs w:val="22"/>
        </w:rPr>
        <w:t xml:space="preserve">.2022 r. </w:t>
      </w:r>
      <w:r>
        <w:rPr>
          <w:color w:val="FF0000"/>
          <w:sz w:val="22"/>
          <w:szCs w:val="22"/>
        </w:rPr>
        <w:t xml:space="preserve"> – zgoda na prowadzenie prac </w:t>
      </w:r>
      <w:r w:rsidRPr="006C47A7">
        <w:rPr>
          <w:color w:val="FF0000"/>
          <w:sz w:val="22"/>
          <w:szCs w:val="22"/>
        </w:rPr>
        <w:t>(do wglądu w siedzibie Zamawiającego</w:t>
      </w:r>
      <w:r>
        <w:rPr>
          <w:color w:val="FF0000"/>
          <w:sz w:val="22"/>
          <w:szCs w:val="22"/>
        </w:rPr>
        <w:t>)</w:t>
      </w:r>
    </w:p>
    <w:p w:rsidR="00EF2ED2" w:rsidRPr="00B47FEF" w:rsidRDefault="00EF2ED2" w:rsidP="00B47FEF">
      <w:pPr>
        <w:pStyle w:val="Akapitzlist1"/>
        <w:spacing w:line="360" w:lineRule="auto"/>
        <w:jc w:val="both"/>
        <w:rPr>
          <w:sz w:val="22"/>
          <w:szCs w:val="22"/>
        </w:rPr>
      </w:pPr>
    </w:p>
    <w:p w:rsidR="00D227A4" w:rsidRPr="00B47FEF" w:rsidRDefault="006D719E" w:rsidP="00B47FEF">
      <w:pPr>
        <w:pStyle w:val="Akapitzlist1"/>
        <w:numPr>
          <w:ilvl w:val="0"/>
          <w:numId w:val="3"/>
        </w:numPr>
        <w:spacing w:line="360" w:lineRule="auto"/>
        <w:ind w:left="0"/>
        <w:jc w:val="both"/>
        <w:rPr>
          <w:sz w:val="22"/>
          <w:szCs w:val="22"/>
        </w:rPr>
      </w:pPr>
      <w:r w:rsidRPr="00B47FEF">
        <w:rPr>
          <w:sz w:val="22"/>
          <w:szCs w:val="22"/>
        </w:rPr>
        <w:t>Roboty budowlane w ramach umowy zostaną wykonane zgodnie z przepisami prawa budowlanego i pozostałymi obowiązującymi właściwymi przepisami prawa oraz zgodnie z regułami sztuki budowlanej i należytą starannością.</w:t>
      </w:r>
    </w:p>
    <w:p w:rsidR="00D227A4" w:rsidRPr="00B47FEF" w:rsidRDefault="006D719E" w:rsidP="00B47FEF">
      <w:pPr>
        <w:pStyle w:val="Akapitzlist1"/>
        <w:numPr>
          <w:ilvl w:val="0"/>
          <w:numId w:val="3"/>
        </w:numPr>
        <w:spacing w:line="360" w:lineRule="auto"/>
        <w:ind w:left="0"/>
        <w:jc w:val="both"/>
        <w:rPr>
          <w:sz w:val="22"/>
          <w:szCs w:val="22"/>
        </w:rPr>
      </w:pPr>
      <w:r w:rsidRPr="00B47FEF">
        <w:rPr>
          <w:sz w:val="22"/>
          <w:szCs w:val="22"/>
        </w:rPr>
        <w:t>Roboty będące przedmiotem zamówienia muszą być wykonane przy użyciu sprzętu, urządzeń i materiałów, o jakości odpowiadającej stosownym i właściwym przepisom, normom, standardom i warunkom.</w:t>
      </w:r>
    </w:p>
    <w:p w:rsidR="00D227A4" w:rsidRPr="00B47FEF" w:rsidRDefault="006D719E" w:rsidP="00B47FEF">
      <w:pPr>
        <w:pStyle w:val="Akapitzlist1"/>
        <w:numPr>
          <w:ilvl w:val="0"/>
          <w:numId w:val="3"/>
        </w:numPr>
        <w:spacing w:line="360" w:lineRule="auto"/>
        <w:ind w:left="0" w:hanging="357"/>
        <w:jc w:val="both"/>
        <w:rPr>
          <w:sz w:val="22"/>
          <w:szCs w:val="22"/>
        </w:rPr>
      </w:pPr>
      <w:r w:rsidRPr="00B47FEF">
        <w:rPr>
          <w:sz w:val="22"/>
          <w:szCs w:val="22"/>
        </w:rPr>
        <w:t>Materiały i urządzenia niezbędne do zrealizowania przedmiotu umowy dostarcza Wykonawca.</w:t>
      </w:r>
    </w:p>
    <w:p w:rsidR="00D227A4" w:rsidRPr="00B47FEF" w:rsidRDefault="006D719E" w:rsidP="00B47FEF">
      <w:pPr>
        <w:pStyle w:val="Default"/>
        <w:numPr>
          <w:ilvl w:val="0"/>
          <w:numId w:val="3"/>
        </w:numPr>
        <w:suppressAutoHyphens w:val="0"/>
        <w:spacing w:line="360" w:lineRule="auto"/>
        <w:ind w:left="0" w:hanging="357"/>
        <w:jc w:val="both"/>
        <w:rPr>
          <w:rFonts w:ascii="Times New Roman" w:hAnsi="Times New Roman"/>
          <w:color w:val="auto"/>
          <w:sz w:val="22"/>
          <w:szCs w:val="22"/>
        </w:rPr>
      </w:pPr>
      <w:r w:rsidRPr="00B47FEF">
        <w:rPr>
          <w:rFonts w:ascii="Times New Roman" w:hAnsi="Times New Roman"/>
          <w:color w:val="auto"/>
          <w:sz w:val="22"/>
          <w:szCs w:val="22"/>
        </w:rPr>
        <w:t>W przypadku stwierdzenia jakichkolwiek niejednoznaczności lub jakichkolwiek wątpliwości dotyczących interpretacji postanowień dokumentów lub okoliczności i uwarunkowań faktycznych składających się na Umowę albo wszelkich innych aspektów wykonywania zamówienia, uznaje się, że w zakresie, w którym Wykonawca nie złożył wniosku o wyjaśnienie treści SWZ lub odwołania na etapie postępowania o udzielenie zamówienia publicznego, dokładnie zrozumiał zakres przedmiotu Umowy zgodnie z rzeczywistą intencją i znaczeniem użytych sformułowań i nie może podnosić żadnych roszczeń z tego tytułu.</w:t>
      </w:r>
    </w:p>
    <w:p w:rsidR="00266C75" w:rsidRPr="00B47FEF" w:rsidRDefault="006D719E" w:rsidP="00B47FEF">
      <w:pPr>
        <w:pStyle w:val="Default"/>
        <w:numPr>
          <w:ilvl w:val="0"/>
          <w:numId w:val="3"/>
        </w:numPr>
        <w:suppressAutoHyphens w:val="0"/>
        <w:spacing w:line="360" w:lineRule="auto"/>
        <w:ind w:left="0" w:hanging="357"/>
        <w:jc w:val="both"/>
        <w:rPr>
          <w:rFonts w:ascii="Times New Roman" w:hAnsi="Times New Roman"/>
          <w:color w:val="auto"/>
          <w:sz w:val="22"/>
          <w:szCs w:val="22"/>
        </w:rPr>
      </w:pPr>
      <w:r w:rsidRPr="00B47FEF">
        <w:rPr>
          <w:rFonts w:ascii="Times New Roman" w:hAnsi="Times New Roman"/>
          <w:color w:val="auto"/>
          <w:sz w:val="22"/>
          <w:szCs w:val="22"/>
        </w:rPr>
        <w:lastRenderedPageBreak/>
        <w:t>Wykonawca zobowiązuje się zapewnić wykonanie przedmiotu umowy przez kompetentną kadrę pracowniczą i nadzór z wymaganymi uprawnieniami i stosowną praktyką. Zamawiający zastrzega sobie prawo żądania zmiany pracowników, jeżeli swoim postępowaniem stwarzają oni zagrożenie dla bezpieczeństwa i zgodnej z umową realizacji prac.</w:t>
      </w:r>
    </w:p>
    <w:p w:rsidR="0029478E" w:rsidRPr="00B47FEF" w:rsidRDefault="0029478E" w:rsidP="00B47FEF">
      <w:pPr>
        <w:spacing w:after="0" w:line="360" w:lineRule="auto"/>
        <w:rPr>
          <w:rFonts w:ascii="Times New Roman" w:hAnsi="Times New Roman" w:cs="Times New Roman"/>
          <w:b/>
        </w:rPr>
      </w:pP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2</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Obowiązki Wykonawcy i Zamawiającego.</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Wykonawca oświadcza, że posiada konieczne doświadczenie, kwalifikacje i wiedzę niezbędną do prawidłowego wykonania Umowy i zobowiązuje się do: </w:t>
      </w:r>
    </w:p>
    <w:p w:rsidR="00D227A4" w:rsidRPr="00B47FEF" w:rsidRDefault="006D719E" w:rsidP="00143A1B">
      <w:pPr>
        <w:pStyle w:val="Akapitzlist1"/>
        <w:numPr>
          <w:ilvl w:val="0"/>
          <w:numId w:val="5"/>
        </w:numPr>
        <w:spacing w:line="360" w:lineRule="auto"/>
        <w:ind w:left="426"/>
        <w:jc w:val="both"/>
        <w:rPr>
          <w:sz w:val="22"/>
          <w:szCs w:val="22"/>
        </w:rPr>
      </w:pPr>
      <w:r w:rsidRPr="00B47FEF">
        <w:rPr>
          <w:sz w:val="22"/>
          <w:szCs w:val="22"/>
        </w:rPr>
        <w:t xml:space="preserve">wykonania przedmiotu umowy przy zachowaniu należytej staranności, </w:t>
      </w:r>
    </w:p>
    <w:p w:rsidR="00D227A4" w:rsidRPr="00B47FEF" w:rsidRDefault="006D719E" w:rsidP="00143A1B">
      <w:pPr>
        <w:pStyle w:val="Akapitzlist1"/>
        <w:numPr>
          <w:ilvl w:val="0"/>
          <w:numId w:val="5"/>
        </w:numPr>
        <w:spacing w:line="360" w:lineRule="auto"/>
        <w:ind w:left="426"/>
        <w:jc w:val="both"/>
        <w:rPr>
          <w:sz w:val="22"/>
          <w:szCs w:val="22"/>
        </w:rPr>
      </w:pPr>
      <w:r w:rsidRPr="00B47FEF">
        <w:rPr>
          <w:sz w:val="22"/>
          <w:szCs w:val="22"/>
        </w:rPr>
        <w:t>informowania w formie pisemnej Zamawiającego o przebiegu wykonywania umowy na każde żądanie Zamawiającego</w:t>
      </w:r>
      <w:r w:rsidR="00764486" w:rsidRPr="00B47FEF">
        <w:rPr>
          <w:sz w:val="22"/>
          <w:szCs w:val="22"/>
        </w:rPr>
        <w:t>, w terminie nie dłuższym niż 7 dni.</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Do obowiązków Zamawiającego w ramach wykonania niniejszej umowy należy:</w:t>
      </w:r>
    </w:p>
    <w:p w:rsidR="00D227A4" w:rsidRPr="00B47FEF" w:rsidRDefault="006D719E" w:rsidP="00143A1B">
      <w:pPr>
        <w:pStyle w:val="Akapitzlist1"/>
        <w:numPr>
          <w:ilvl w:val="0"/>
          <w:numId w:val="6"/>
        </w:numPr>
        <w:suppressAutoHyphens/>
        <w:spacing w:line="360" w:lineRule="auto"/>
        <w:ind w:left="426"/>
        <w:jc w:val="both"/>
        <w:rPr>
          <w:sz w:val="22"/>
          <w:szCs w:val="22"/>
        </w:rPr>
      </w:pPr>
      <w:r w:rsidRPr="00B47FEF">
        <w:rPr>
          <w:sz w:val="22"/>
          <w:szCs w:val="22"/>
        </w:rPr>
        <w:t>protokolarne przekazanie terenu budowy w obecności Wykonawcy lub osoby przez niego upoważnionej,</w:t>
      </w:r>
    </w:p>
    <w:p w:rsidR="00D227A4" w:rsidRPr="00B47FEF" w:rsidRDefault="006D719E" w:rsidP="00143A1B">
      <w:pPr>
        <w:pStyle w:val="Akapitzlist1"/>
        <w:numPr>
          <w:ilvl w:val="0"/>
          <w:numId w:val="6"/>
        </w:numPr>
        <w:suppressAutoHyphens/>
        <w:spacing w:line="360" w:lineRule="auto"/>
        <w:ind w:left="426"/>
        <w:jc w:val="both"/>
        <w:rPr>
          <w:sz w:val="22"/>
          <w:szCs w:val="22"/>
        </w:rPr>
      </w:pPr>
      <w:r w:rsidRPr="00B47FEF">
        <w:rPr>
          <w:sz w:val="22"/>
          <w:szCs w:val="22"/>
        </w:rPr>
        <w:t>zapewnienie nadzoru inwestorskiego,</w:t>
      </w:r>
    </w:p>
    <w:p w:rsidR="00D227A4" w:rsidRPr="00B47FEF" w:rsidRDefault="006D719E" w:rsidP="00143A1B">
      <w:pPr>
        <w:pStyle w:val="Akapitzlist1"/>
        <w:numPr>
          <w:ilvl w:val="0"/>
          <w:numId w:val="6"/>
        </w:numPr>
        <w:suppressAutoHyphens/>
        <w:spacing w:line="360" w:lineRule="auto"/>
        <w:ind w:left="426"/>
        <w:jc w:val="both"/>
        <w:rPr>
          <w:sz w:val="22"/>
          <w:szCs w:val="22"/>
        </w:rPr>
      </w:pPr>
      <w:r w:rsidRPr="00B47FEF">
        <w:rPr>
          <w:sz w:val="22"/>
          <w:szCs w:val="22"/>
        </w:rPr>
        <w:t>odbiór robót zgodnie z postanowieniami umowy,</w:t>
      </w:r>
    </w:p>
    <w:p w:rsidR="00D227A4" w:rsidRPr="00B47FEF" w:rsidRDefault="006D719E" w:rsidP="00143A1B">
      <w:pPr>
        <w:pStyle w:val="Akapitzlist1"/>
        <w:numPr>
          <w:ilvl w:val="0"/>
          <w:numId w:val="6"/>
        </w:numPr>
        <w:suppressAutoHyphens/>
        <w:spacing w:line="360" w:lineRule="auto"/>
        <w:ind w:left="426"/>
        <w:jc w:val="both"/>
        <w:rPr>
          <w:sz w:val="22"/>
          <w:szCs w:val="22"/>
        </w:rPr>
      </w:pPr>
      <w:r w:rsidRPr="00B47FEF">
        <w:rPr>
          <w:sz w:val="22"/>
          <w:szCs w:val="22"/>
        </w:rPr>
        <w:t>zapłata wynagrodzenia przewidzianego umową.</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Po protokolarnym przejęciu od Zamawiającego terenu budowy Wykonawca ponosi aż do chwili wykonania przedmiotu umowy pełną odpowiedzialność za przekazany plac. </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Wykonawca zobowiązuje się wykonać przedmiot umowy zgodnie z: </w:t>
      </w:r>
    </w:p>
    <w:p w:rsidR="00D227A4" w:rsidRPr="00B47FEF" w:rsidRDefault="006D719E" w:rsidP="00143A1B">
      <w:pPr>
        <w:pStyle w:val="Akapitzlist1"/>
        <w:numPr>
          <w:ilvl w:val="0"/>
          <w:numId w:val="7"/>
        </w:numPr>
        <w:spacing w:line="360" w:lineRule="auto"/>
        <w:ind w:left="426"/>
        <w:jc w:val="both"/>
        <w:rPr>
          <w:sz w:val="22"/>
          <w:szCs w:val="22"/>
        </w:rPr>
      </w:pPr>
      <w:r w:rsidRPr="00B47FEF">
        <w:rPr>
          <w:sz w:val="22"/>
          <w:szCs w:val="22"/>
        </w:rPr>
        <w:t>obowiązującymi przepisami prawa budowlanego i przepisami prawa dotyczącymi wymagań technicznych,</w:t>
      </w:r>
    </w:p>
    <w:p w:rsidR="00D227A4" w:rsidRPr="00B47FEF" w:rsidRDefault="006D719E" w:rsidP="00143A1B">
      <w:pPr>
        <w:pStyle w:val="Akapitzlist1"/>
        <w:numPr>
          <w:ilvl w:val="0"/>
          <w:numId w:val="7"/>
        </w:numPr>
        <w:spacing w:line="360" w:lineRule="auto"/>
        <w:ind w:left="426"/>
        <w:jc w:val="both"/>
        <w:rPr>
          <w:sz w:val="22"/>
          <w:szCs w:val="22"/>
        </w:rPr>
      </w:pPr>
      <w:r w:rsidRPr="00B47FEF">
        <w:rPr>
          <w:sz w:val="22"/>
          <w:szCs w:val="22"/>
        </w:rPr>
        <w:t>ze złożoną ofertą</w:t>
      </w:r>
      <w:r w:rsidR="000E57DB" w:rsidRPr="00B47FEF">
        <w:rPr>
          <w:sz w:val="22"/>
          <w:szCs w:val="22"/>
        </w:rPr>
        <w:t>, w tym z kosztorysem ofertowym;</w:t>
      </w:r>
      <w:r w:rsidRPr="00B47FEF">
        <w:rPr>
          <w:sz w:val="22"/>
          <w:szCs w:val="22"/>
        </w:rPr>
        <w:t xml:space="preserve"> projekt</w:t>
      </w:r>
      <w:r w:rsidR="00EF09CB" w:rsidRPr="00B47FEF">
        <w:rPr>
          <w:sz w:val="22"/>
          <w:szCs w:val="22"/>
        </w:rPr>
        <w:t>em</w:t>
      </w:r>
      <w:r w:rsidRPr="00B47FEF">
        <w:rPr>
          <w:sz w:val="22"/>
          <w:szCs w:val="22"/>
        </w:rPr>
        <w:t xml:space="preserve"> budowlanym; </w:t>
      </w:r>
      <w:r w:rsidR="00EF09CB" w:rsidRPr="00B47FEF">
        <w:rPr>
          <w:sz w:val="22"/>
          <w:szCs w:val="22"/>
        </w:rPr>
        <w:t xml:space="preserve">przedmiarem robót; </w:t>
      </w:r>
      <w:r w:rsidRPr="00B47FEF">
        <w:rPr>
          <w:sz w:val="22"/>
          <w:szCs w:val="22"/>
        </w:rPr>
        <w:t>specyfikacją techniczną wykonania i</w:t>
      </w:r>
      <w:r w:rsidR="00EF09CB" w:rsidRPr="00B47FEF">
        <w:rPr>
          <w:sz w:val="22"/>
          <w:szCs w:val="22"/>
        </w:rPr>
        <w:t> </w:t>
      </w:r>
      <w:r w:rsidRPr="00B47FEF">
        <w:rPr>
          <w:sz w:val="22"/>
          <w:szCs w:val="22"/>
        </w:rPr>
        <w:t>odbioru robót.</w:t>
      </w:r>
    </w:p>
    <w:p w:rsidR="00D227A4" w:rsidRPr="00B47FEF" w:rsidRDefault="006D719E" w:rsidP="00143A1B">
      <w:pPr>
        <w:pStyle w:val="Akapitzlist1"/>
        <w:numPr>
          <w:ilvl w:val="0"/>
          <w:numId w:val="7"/>
        </w:numPr>
        <w:spacing w:line="360" w:lineRule="auto"/>
        <w:ind w:left="426"/>
        <w:jc w:val="both"/>
        <w:rPr>
          <w:sz w:val="22"/>
          <w:szCs w:val="22"/>
        </w:rPr>
      </w:pPr>
      <w:r w:rsidRPr="00B47FEF">
        <w:rPr>
          <w:sz w:val="22"/>
          <w:szCs w:val="22"/>
        </w:rPr>
        <w:t xml:space="preserve">zasadami sztuki budowlanej. </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Wykonawca zobowiązuje się do informowania: </w:t>
      </w:r>
    </w:p>
    <w:p w:rsidR="00D227A4" w:rsidRPr="00B47FEF" w:rsidRDefault="006D719E" w:rsidP="00143A1B">
      <w:pPr>
        <w:pStyle w:val="Akapitzlist1"/>
        <w:numPr>
          <w:ilvl w:val="0"/>
          <w:numId w:val="8"/>
        </w:numPr>
        <w:spacing w:line="360" w:lineRule="auto"/>
        <w:ind w:left="426"/>
        <w:jc w:val="both"/>
        <w:rPr>
          <w:sz w:val="22"/>
          <w:szCs w:val="22"/>
        </w:rPr>
      </w:pPr>
      <w:r w:rsidRPr="00B47FEF">
        <w:rPr>
          <w:sz w:val="22"/>
          <w:szCs w:val="22"/>
        </w:rPr>
        <w:t>pisemnie Zamawiającego lub za pośrednictwem Inspektora Nadzoru Inwestorskiego, o konieczności wykonania prac dodatkowych lub zamiennych , sporządzając protokół konieczności określający zakres robót oraz szacunkową ich wartość,</w:t>
      </w:r>
    </w:p>
    <w:p w:rsidR="00D227A4" w:rsidRPr="00B47FEF" w:rsidRDefault="006D719E" w:rsidP="00143A1B">
      <w:pPr>
        <w:pStyle w:val="Akapitzlist1"/>
        <w:numPr>
          <w:ilvl w:val="0"/>
          <w:numId w:val="8"/>
        </w:numPr>
        <w:spacing w:line="360" w:lineRule="auto"/>
        <w:ind w:left="426"/>
        <w:jc w:val="both"/>
        <w:rPr>
          <w:sz w:val="22"/>
          <w:szCs w:val="22"/>
        </w:rPr>
      </w:pPr>
      <w:r w:rsidRPr="00B47FEF">
        <w:rPr>
          <w:sz w:val="22"/>
          <w:szCs w:val="22"/>
        </w:rPr>
        <w:t xml:space="preserve">o zagrożeniach, które mogą mieć ujemny wpływ na tok realizacji zamówienia, jakość robót, opóźnienie planowanej daty zakończenia robót jak i zmianę wynagrodzenia za wykonany umowny zakres robót oraz do współpracy z Zamawiającym przy opracowywaniu przedsięwzięć zapobiegających zagrożeniom. </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Ewentualne roboty dodatkowe realizowane będą w wyniku zmiany umowy, o której mowa w art. 455 </w:t>
      </w:r>
      <w:r w:rsidR="006F0A3F" w:rsidRPr="00B47FEF">
        <w:rPr>
          <w:sz w:val="22"/>
          <w:szCs w:val="22"/>
        </w:rPr>
        <w:t xml:space="preserve">ustawy </w:t>
      </w:r>
      <w:proofErr w:type="spellStart"/>
      <w:r w:rsidR="006F0A3F" w:rsidRPr="00B47FEF">
        <w:rPr>
          <w:sz w:val="22"/>
          <w:szCs w:val="22"/>
        </w:rPr>
        <w:t>Pzp</w:t>
      </w:r>
      <w:proofErr w:type="spellEnd"/>
      <w:r w:rsidRPr="00B47FEF">
        <w:rPr>
          <w:sz w:val="22"/>
          <w:szCs w:val="22"/>
        </w:rPr>
        <w:t>.</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lastRenderedPageBreak/>
        <w:t>Rozpoczęcie wykonywania tych robót może nastąpić jedynie na podstawie protokołu konieczności, oraz zawarciu stosownej zmiany do umowy. Bez zatwierdzenia protokołu konieczności przez Zamawiającego oraz zawarciu stosownej zmiany do umowy Wykonawca nie może rozpocząć wykonywania robót dodatkowych.</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Spisany przez Strony protokół konieczności zawierający zakres robót, stanowić będzie podstawę do zawarcia aneksu do umowy.</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Roboty nieujęte w protokole konieczności nie podlegają zapłacie.</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Za roboty dodatkowe strony ustalają w drodze rokowań wynagrodzenie ryczałtowe na podstawie zatwierdzonego przez Zamawiającego kosztorysu sporządzonego przez Wykonawcę z zastosowaniem cen jednostkowych, określonych w kosztorysie ofertowym.</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Jeżeli konieczność robót dodatkowych wynika z decyzji organów nadzoru budowlanego i jest następstwem błędów lub zaniedbań Wykonawcy, prace takie zostaną wykonane przez Wykonawcę bez dodatkowego wynagrodzenia.</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Wykonawca bez dodatkowego wynagrodzenia zobowiązuje się do: </w:t>
      </w:r>
    </w:p>
    <w:p w:rsidR="00D227A4" w:rsidRPr="00B47FEF" w:rsidRDefault="006D719E" w:rsidP="00607DB3">
      <w:pPr>
        <w:pStyle w:val="Akapitzlist1"/>
        <w:numPr>
          <w:ilvl w:val="0"/>
          <w:numId w:val="9"/>
        </w:numPr>
        <w:suppressAutoHyphens/>
        <w:spacing w:line="360" w:lineRule="auto"/>
        <w:ind w:left="284" w:hanging="284"/>
        <w:jc w:val="both"/>
        <w:rPr>
          <w:sz w:val="22"/>
          <w:szCs w:val="22"/>
        </w:rPr>
      </w:pPr>
      <w:r w:rsidRPr="00B47FEF">
        <w:rPr>
          <w:sz w:val="22"/>
          <w:szCs w:val="22"/>
        </w:rPr>
        <w:t>ustanowienia Kierownika Budowy oraz zapewnienia nadzoru archeologicznego,</w:t>
      </w:r>
    </w:p>
    <w:p w:rsidR="00D227A4" w:rsidRPr="00B47FEF" w:rsidRDefault="006D719E" w:rsidP="00607DB3">
      <w:pPr>
        <w:pStyle w:val="Akapitzlist1"/>
        <w:numPr>
          <w:ilvl w:val="0"/>
          <w:numId w:val="9"/>
        </w:numPr>
        <w:suppressAutoHyphens/>
        <w:spacing w:line="360" w:lineRule="auto"/>
        <w:ind w:left="284" w:hanging="284"/>
        <w:jc w:val="both"/>
        <w:rPr>
          <w:sz w:val="22"/>
          <w:szCs w:val="22"/>
        </w:rPr>
      </w:pPr>
      <w:r w:rsidRPr="00B47FEF">
        <w:rPr>
          <w:sz w:val="22"/>
          <w:szCs w:val="22"/>
        </w:rPr>
        <w:t>zabezpieczenia terenu budowy przed wstępem nieuprawnionych osób trzecich,</w:t>
      </w:r>
    </w:p>
    <w:p w:rsidR="00D227A4" w:rsidRPr="00B47FEF" w:rsidRDefault="006D719E" w:rsidP="00607DB3">
      <w:pPr>
        <w:pStyle w:val="Akapitzlist1"/>
        <w:numPr>
          <w:ilvl w:val="0"/>
          <w:numId w:val="9"/>
        </w:numPr>
        <w:suppressAutoHyphens/>
        <w:spacing w:line="360" w:lineRule="auto"/>
        <w:ind w:left="284" w:hanging="284"/>
        <w:jc w:val="both"/>
        <w:rPr>
          <w:sz w:val="22"/>
          <w:szCs w:val="22"/>
        </w:rPr>
      </w:pPr>
      <w:r w:rsidRPr="00B47FEF">
        <w:rPr>
          <w:sz w:val="22"/>
          <w:szCs w:val="22"/>
        </w:rPr>
        <w:t>urządzenia i organizacji terenu budowy oraz koordynowania robót,</w:t>
      </w:r>
    </w:p>
    <w:p w:rsidR="00D227A4" w:rsidRPr="00B47FEF" w:rsidRDefault="006D719E" w:rsidP="00607DB3">
      <w:pPr>
        <w:pStyle w:val="Akapitzlist1"/>
        <w:numPr>
          <w:ilvl w:val="0"/>
          <w:numId w:val="9"/>
        </w:numPr>
        <w:suppressAutoHyphens/>
        <w:spacing w:line="360" w:lineRule="auto"/>
        <w:ind w:left="284" w:hanging="284"/>
        <w:jc w:val="both"/>
        <w:rPr>
          <w:sz w:val="22"/>
          <w:szCs w:val="22"/>
        </w:rPr>
      </w:pPr>
      <w:r w:rsidRPr="00B47FEF">
        <w:rPr>
          <w:sz w:val="22"/>
          <w:szCs w:val="22"/>
        </w:rPr>
        <w:t>przerwania robót na żądanie Zamawiającego i zabezpieczenia wykonanych robót przed ich zniszczeniem,</w:t>
      </w:r>
    </w:p>
    <w:p w:rsidR="00D227A4" w:rsidRPr="00B47FEF" w:rsidRDefault="006D719E" w:rsidP="00607DB3">
      <w:pPr>
        <w:pStyle w:val="Akapitzlist1"/>
        <w:numPr>
          <w:ilvl w:val="0"/>
          <w:numId w:val="9"/>
        </w:numPr>
        <w:suppressAutoHyphens/>
        <w:spacing w:line="360" w:lineRule="auto"/>
        <w:ind w:left="284" w:hanging="284"/>
        <w:jc w:val="both"/>
        <w:rPr>
          <w:sz w:val="22"/>
          <w:szCs w:val="22"/>
        </w:rPr>
      </w:pPr>
      <w:r w:rsidRPr="00B47FEF">
        <w:rPr>
          <w:sz w:val="22"/>
          <w:szCs w:val="22"/>
        </w:rPr>
        <w:t>skompletowania i przedstawienia Zamawiającemu wszystkich żądanych dokumentów pozwalających na ocenę prawidłowości wykonania robót,</w:t>
      </w:r>
    </w:p>
    <w:p w:rsidR="00D227A4" w:rsidRPr="00B47FEF" w:rsidRDefault="006D719E" w:rsidP="00607DB3">
      <w:pPr>
        <w:pStyle w:val="Akapitzlist1"/>
        <w:numPr>
          <w:ilvl w:val="0"/>
          <w:numId w:val="9"/>
        </w:numPr>
        <w:suppressAutoHyphens/>
        <w:spacing w:line="360" w:lineRule="auto"/>
        <w:ind w:left="284" w:hanging="284"/>
        <w:jc w:val="both"/>
        <w:rPr>
          <w:sz w:val="22"/>
          <w:szCs w:val="22"/>
        </w:rPr>
      </w:pPr>
      <w:r w:rsidRPr="00B47FEF">
        <w:rPr>
          <w:sz w:val="22"/>
          <w:szCs w:val="22"/>
        </w:rPr>
        <w:t>zapewnienia bezpieczeństwa i ochrony zdrowia podczas wykonywania wszystkich czynności na terenu budowy.</w:t>
      </w:r>
    </w:p>
    <w:p w:rsidR="00D227A4" w:rsidRPr="00B47FEF" w:rsidRDefault="006D719E" w:rsidP="00607DB3">
      <w:pPr>
        <w:pStyle w:val="Akapitzlist1"/>
        <w:numPr>
          <w:ilvl w:val="0"/>
          <w:numId w:val="9"/>
        </w:numPr>
        <w:suppressAutoHyphens/>
        <w:spacing w:line="360" w:lineRule="auto"/>
        <w:ind w:left="284" w:hanging="284"/>
        <w:jc w:val="both"/>
        <w:rPr>
          <w:sz w:val="22"/>
          <w:szCs w:val="22"/>
        </w:rPr>
      </w:pPr>
      <w:r w:rsidRPr="00B47FEF">
        <w:rPr>
          <w:sz w:val="22"/>
          <w:szCs w:val="22"/>
        </w:rPr>
        <w:t>zapewnienia w niezbędnej ilości wykwalifikowanego potencjału ludzkiego,</w:t>
      </w:r>
    </w:p>
    <w:p w:rsidR="00D227A4" w:rsidRPr="00B47FEF" w:rsidRDefault="006D719E" w:rsidP="00607DB3">
      <w:pPr>
        <w:pStyle w:val="Akapitzlist1"/>
        <w:numPr>
          <w:ilvl w:val="0"/>
          <w:numId w:val="9"/>
        </w:numPr>
        <w:suppressAutoHyphens/>
        <w:spacing w:line="360" w:lineRule="auto"/>
        <w:ind w:left="284" w:hanging="284"/>
        <w:jc w:val="both"/>
        <w:rPr>
          <w:sz w:val="22"/>
          <w:szCs w:val="22"/>
        </w:rPr>
      </w:pPr>
      <w:r w:rsidRPr="00B47FEF">
        <w:rPr>
          <w:sz w:val="22"/>
          <w:szCs w:val="22"/>
        </w:rPr>
        <w:t>utrzymania terenu budowy i terenu przyległego do terenu budowy, w stanie wolnym od przeszkód komunikacyjnych, przestrzegania przepisów o ruchu drogowym,</w:t>
      </w:r>
    </w:p>
    <w:p w:rsidR="00D227A4" w:rsidRPr="00B47FEF" w:rsidRDefault="006D719E" w:rsidP="00607DB3">
      <w:pPr>
        <w:pStyle w:val="Akapitzlist1"/>
        <w:numPr>
          <w:ilvl w:val="0"/>
          <w:numId w:val="9"/>
        </w:numPr>
        <w:suppressAutoHyphens/>
        <w:spacing w:line="360" w:lineRule="auto"/>
        <w:ind w:left="284" w:hanging="284"/>
        <w:jc w:val="both"/>
        <w:rPr>
          <w:sz w:val="22"/>
          <w:szCs w:val="22"/>
        </w:rPr>
      </w:pPr>
      <w:r w:rsidRPr="00B47FEF">
        <w:rPr>
          <w:sz w:val="22"/>
          <w:szCs w:val="22"/>
        </w:rPr>
        <w:t>utrzymywania porządku na placu budowy w czasie realizacji zadania.</w:t>
      </w:r>
    </w:p>
    <w:p w:rsidR="00D227A4" w:rsidRPr="00B47FEF" w:rsidRDefault="006D719E" w:rsidP="00607DB3">
      <w:pPr>
        <w:pStyle w:val="Akapitzlist1"/>
        <w:numPr>
          <w:ilvl w:val="0"/>
          <w:numId w:val="9"/>
        </w:numPr>
        <w:suppressAutoHyphens/>
        <w:spacing w:line="360" w:lineRule="auto"/>
        <w:ind w:left="426" w:hanging="426"/>
        <w:jc w:val="both"/>
        <w:rPr>
          <w:sz w:val="22"/>
          <w:szCs w:val="22"/>
        </w:rPr>
      </w:pPr>
      <w:r w:rsidRPr="00B47FEF">
        <w:rPr>
          <w:sz w:val="22"/>
          <w:szCs w:val="22"/>
        </w:rPr>
        <w:t>składowania niezbędnych urządzeń, maszyn oraz materiałów na terenie budowy,</w:t>
      </w:r>
    </w:p>
    <w:p w:rsidR="00D227A4" w:rsidRPr="00B47FEF" w:rsidRDefault="006D719E" w:rsidP="00607DB3">
      <w:pPr>
        <w:pStyle w:val="Akapitzlist1"/>
        <w:numPr>
          <w:ilvl w:val="0"/>
          <w:numId w:val="9"/>
        </w:numPr>
        <w:suppressAutoHyphens/>
        <w:spacing w:line="360" w:lineRule="auto"/>
        <w:ind w:left="426" w:hanging="426"/>
        <w:jc w:val="both"/>
        <w:rPr>
          <w:sz w:val="22"/>
          <w:szCs w:val="22"/>
        </w:rPr>
      </w:pPr>
      <w:r w:rsidRPr="00B47FEF">
        <w:rPr>
          <w:sz w:val="22"/>
          <w:szCs w:val="22"/>
        </w:rPr>
        <w:t>po zakończeniu prac uporządkowania terenu budowy i terenu przyległego oraz przekazania terenu budowy protokolarnie Zamawiającemu,</w:t>
      </w:r>
    </w:p>
    <w:p w:rsidR="00D227A4" w:rsidRPr="00B47FEF" w:rsidRDefault="006D719E" w:rsidP="00607DB3">
      <w:pPr>
        <w:pStyle w:val="Akapitzlist1"/>
        <w:numPr>
          <w:ilvl w:val="0"/>
          <w:numId w:val="9"/>
        </w:numPr>
        <w:suppressAutoHyphens/>
        <w:spacing w:line="360" w:lineRule="auto"/>
        <w:ind w:left="426" w:hanging="426"/>
        <w:jc w:val="both"/>
        <w:rPr>
          <w:sz w:val="22"/>
          <w:szCs w:val="22"/>
        </w:rPr>
      </w:pPr>
      <w:r w:rsidRPr="00B47FEF">
        <w:rPr>
          <w:sz w:val="22"/>
          <w:szCs w:val="22"/>
        </w:rPr>
        <w:lastRenderedPageBreak/>
        <w:t>w przypadku zniszczenia lub uszkodzenia w toku realizacji umowy obiektów budowlanych sąsiadujących lub znajdujących się na terenie przyległym do terenu budowy, bądź jakichkolwiek maszyn czy urządzeń - naprawienia ich lub doprowadzenia do stanu poprzedniego,</w:t>
      </w:r>
    </w:p>
    <w:p w:rsidR="00D227A4" w:rsidRPr="00B47FEF" w:rsidRDefault="006D719E" w:rsidP="00607DB3">
      <w:pPr>
        <w:pStyle w:val="Akapitzlist1"/>
        <w:numPr>
          <w:ilvl w:val="0"/>
          <w:numId w:val="9"/>
        </w:numPr>
        <w:suppressAutoHyphens/>
        <w:spacing w:line="360" w:lineRule="auto"/>
        <w:ind w:left="426" w:hanging="426"/>
        <w:jc w:val="both"/>
        <w:rPr>
          <w:sz w:val="22"/>
          <w:szCs w:val="22"/>
        </w:rPr>
      </w:pPr>
      <w:r w:rsidRPr="00B47FEF">
        <w:rPr>
          <w:sz w:val="22"/>
          <w:szCs w:val="22"/>
        </w:rPr>
        <w:t>przedstawiania Inspektorowi Nadzoru Inwestorskiego, na każde jego żądanie, przed wbudowaniem materiałów odpowiednich dokumentów potwierdzających ich jakość i dopuszczenie do stosowania tj.: w szczególności: certyfikatów „na znak bezpieczeństwa”, certyfikatów zgodności lub deklaracji zgodności, atestów, świadectw pochodzenia. Przedstawienie przez Wykonawcę certyfikatów, deklaracji zgodności i atestów lub wykonanie badań jakościowych nie zwalnia Wykonawcy z odpowiedzialności za niewłaściwą jakość materiałów i nienależyte wykonanie robót;</w:t>
      </w:r>
    </w:p>
    <w:p w:rsidR="00D227A4" w:rsidRPr="00B47FEF" w:rsidRDefault="006D719E" w:rsidP="00607DB3">
      <w:pPr>
        <w:pStyle w:val="Akapitzlist1"/>
        <w:numPr>
          <w:ilvl w:val="0"/>
          <w:numId w:val="9"/>
        </w:numPr>
        <w:suppressAutoHyphens/>
        <w:spacing w:line="360" w:lineRule="auto"/>
        <w:ind w:left="426" w:hanging="426"/>
        <w:jc w:val="both"/>
        <w:rPr>
          <w:sz w:val="22"/>
          <w:szCs w:val="22"/>
        </w:rPr>
      </w:pPr>
      <w:r w:rsidRPr="00B47FEF">
        <w:rPr>
          <w:sz w:val="22"/>
          <w:szCs w:val="22"/>
        </w:rPr>
        <w:t>posiadania na okres od daty rozpoczęcia do terminu ukończenia robót polis ubezpieczeniowych obejmujących:</w:t>
      </w:r>
    </w:p>
    <w:p w:rsidR="00D227A4" w:rsidRPr="00B47FEF" w:rsidRDefault="006D719E" w:rsidP="00143A1B">
      <w:pPr>
        <w:pStyle w:val="Akapitzlist1"/>
        <w:numPr>
          <w:ilvl w:val="0"/>
          <w:numId w:val="10"/>
        </w:numPr>
        <w:spacing w:line="360" w:lineRule="auto"/>
        <w:ind w:left="709"/>
        <w:jc w:val="both"/>
        <w:rPr>
          <w:sz w:val="22"/>
          <w:szCs w:val="22"/>
        </w:rPr>
      </w:pPr>
      <w:r w:rsidRPr="00B47FEF">
        <w:rPr>
          <w:sz w:val="22"/>
          <w:szCs w:val="22"/>
        </w:rPr>
        <w:t>ubezpieczenie od zniszczenia wszelkiego rodzaju mienia spowodowanego działaniem lub zaniechaniem Wykonawcy,</w:t>
      </w:r>
    </w:p>
    <w:p w:rsidR="00D227A4" w:rsidRPr="00B47FEF" w:rsidRDefault="006D719E" w:rsidP="00143A1B">
      <w:pPr>
        <w:pStyle w:val="Akapitzlist1"/>
        <w:numPr>
          <w:ilvl w:val="0"/>
          <w:numId w:val="10"/>
        </w:numPr>
        <w:spacing w:line="360" w:lineRule="auto"/>
        <w:ind w:left="709"/>
        <w:jc w:val="both"/>
        <w:rPr>
          <w:sz w:val="22"/>
          <w:szCs w:val="22"/>
        </w:rPr>
      </w:pPr>
      <w:r w:rsidRPr="00B47FEF">
        <w:rPr>
          <w:sz w:val="22"/>
          <w:szCs w:val="22"/>
        </w:rPr>
        <w:t>ubezpieczenie na wypadek śmierci lub kalectwa spowodowanych działaniem lub niedopatrzeniem Wykonawcy w odniesieniu do:</w:t>
      </w:r>
    </w:p>
    <w:p w:rsidR="00D227A4" w:rsidRPr="00B47FEF" w:rsidRDefault="006D719E" w:rsidP="00143A1B">
      <w:pPr>
        <w:pStyle w:val="Akapitzlist1"/>
        <w:numPr>
          <w:ilvl w:val="0"/>
          <w:numId w:val="11"/>
        </w:numPr>
        <w:spacing w:line="360" w:lineRule="auto"/>
        <w:ind w:left="993" w:hanging="283"/>
        <w:jc w:val="both"/>
        <w:rPr>
          <w:sz w:val="22"/>
          <w:szCs w:val="22"/>
        </w:rPr>
      </w:pPr>
      <w:r w:rsidRPr="00B47FEF">
        <w:rPr>
          <w:sz w:val="22"/>
          <w:szCs w:val="22"/>
        </w:rPr>
        <w:t>osób upoważnionych do przebywania na terenie robót,</w:t>
      </w:r>
    </w:p>
    <w:p w:rsidR="00D227A4" w:rsidRPr="00B47FEF" w:rsidRDefault="006D719E" w:rsidP="00143A1B">
      <w:pPr>
        <w:pStyle w:val="Akapitzlist1"/>
        <w:numPr>
          <w:ilvl w:val="0"/>
          <w:numId w:val="11"/>
        </w:numPr>
        <w:spacing w:line="360" w:lineRule="auto"/>
        <w:ind w:left="993" w:hanging="283"/>
        <w:jc w:val="both"/>
        <w:rPr>
          <w:sz w:val="22"/>
          <w:szCs w:val="22"/>
        </w:rPr>
      </w:pPr>
      <w:r w:rsidRPr="00B47FEF">
        <w:rPr>
          <w:sz w:val="22"/>
          <w:szCs w:val="22"/>
        </w:rPr>
        <w:t>osób trzecich, które nie są upoważnione do przebywania na terenie robót,</w:t>
      </w:r>
    </w:p>
    <w:p w:rsidR="00D227A4" w:rsidRPr="00B47FEF" w:rsidRDefault="006D719E" w:rsidP="00143A1B">
      <w:pPr>
        <w:pStyle w:val="Akapitzlist1"/>
        <w:numPr>
          <w:ilvl w:val="0"/>
          <w:numId w:val="10"/>
        </w:numPr>
        <w:tabs>
          <w:tab w:val="left" w:pos="720"/>
        </w:tabs>
        <w:spacing w:line="360" w:lineRule="auto"/>
        <w:ind w:left="709"/>
        <w:jc w:val="both"/>
        <w:rPr>
          <w:sz w:val="22"/>
          <w:szCs w:val="22"/>
        </w:rPr>
      </w:pPr>
      <w:r w:rsidRPr="00B47FEF">
        <w:rPr>
          <w:sz w:val="22"/>
          <w:szCs w:val="22"/>
        </w:rPr>
        <w:t>ubezpieczenie od zniszczeń robót objętych umową, materiałów i sprzętu oraz innego mienia podczas robót.</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Wykonawca zobowiązuje się również do: </w:t>
      </w:r>
    </w:p>
    <w:p w:rsidR="00D227A4" w:rsidRPr="00B47FEF" w:rsidRDefault="006D719E" w:rsidP="00143A1B">
      <w:pPr>
        <w:pStyle w:val="Akapitzlist1"/>
        <w:numPr>
          <w:ilvl w:val="0"/>
          <w:numId w:val="12"/>
        </w:numPr>
        <w:spacing w:line="360" w:lineRule="auto"/>
        <w:ind w:left="426"/>
        <w:jc w:val="both"/>
        <w:rPr>
          <w:sz w:val="22"/>
          <w:szCs w:val="22"/>
        </w:rPr>
      </w:pPr>
      <w:r w:rsidRPr="00B47FEF">
        <w:rPr>
          <w:sz w:val="22"/>
          <w:szCs w:val="22"/>
        </w:rPr>
        <w:t xml:space="preserve">stosowania się do pisemnych poleceń i wskazówek Zamawiającego oraz Inspektora Nadzoru Inwestorskiego w trakcie wykonywania przedmiotu umowy, </w:t>
      </w:r>
    </w:p>
    <w:p w:rsidR="00D227A4" w:rsidRPr="00B47FEF" w:rsidRDefault="006D719E" w:rsidP="00143A1B">
      <w:pPr>
        <w:pStyle w:val="Akapitzlist1"/>
        <w:numPr>
          <w:ilvl w:val="0"/>
          <w:numId w:val="12"/>
        </w:numPr>
        <w:spacing w:line="360" w:lineRule="auto"/>
        <w:ind w:left="426"/>
        <w:jc w:val="both"/>
        <w:rPr>
          <w:sz w:val="22"/>
          <w:szCs w:val="22"/>
        </w:rPr>
      </w:pPr>
      <w:r w:rsidRPr="00B47FEF">
        <w:rPr>
          <w:sz w:val="22"/>
          <w:szCs w:val="22"/>
        </w:rPr>
        <w:t xml:space="preserve">przedłożenia Zamawiającemu na jego pisemne żądanie zgłoszone w każdym czasie trwania Umowy, wszelkich dokumentów, materiałów, oświadczeń i informacji potrzebnych do oceny prawidłowości wykonania Umowy. </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Wykonawca ma obowiązek znać i stosować w czasie prowadzenia robót wszelkie przepisy dotyczące ochrony środowiska naturalnego i bezpieczeństwa pracy. </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Opłaty i kary za przekroczenie w trakcie robót norm, określonych w odpowiednich przepisach, dotyczących ochrony środowiska i bezpieczeństwa pracy ponosi Wykonawca.</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Zamawiający wymaga, zatrudnienia na podstawie stosunku pracy przez Wykonawcę i Podwykonawcę</w:t>
      </w:r>
      <w:r w:rsidR="00522470" w:rsidRPr="00B47FEF">
        <w:rPr>
          <w:sz w:val="22"/>
          <w:szCs w:val="22"/>
        </w:rPr>
        <w:t>/ów</w:t>
      </w:r>
      <w:r w:rsidRPr="00B47FEF">
        <w:rPr>
          <w:sz w:val="22"/>
          <w:szCs w:val="22"/>
        </w:rPr>
        <w:t xml:space="preserve"> wszystkich osób wykonujących </w:t>
      </w:r>
      <w:r w:rsidRPr="00B47FEF">
        <w:rPr>
          <w:bCs/>
          <w:sz w:val="22"/>
          <w:szCs w:val="22"/>
        </w:rPr>
        <w:t>wszystkie prace fizyczne będące przedmiotem zamówienia</w:t>
      </w:r>
      <w:r w:rsidRPr="00B47FEF">
        <w:rPr>
          <w:sz w:val="22"/>
          <w:szCs w:val="22"/>
        </w:rPr>
        <w:t>. Wymaga się, aby stosunek pracy obejmował co najmniej czas wykonywania przedmiotu umowy.</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Zamawiający zastrzega sobie możliwość kontroli zatrudnienia osób wykonujących czynności związane z realizacją przedmiotu umowy przez cały okres realizacji wykonywanych przez niego czynności. Zamawiający uprawniony jest w szczególności do:</w:t>
      </w:r>
    </w:p>
    <w:p w:rsidR="00D227A4" w:rsidRPr="00B47FEF" w:rsidRDefault="006D719E" w:rsidP="00143A1B">
      <w:pPr>
        <w:pStyle w:val="Akapitzlist1"/>
        <w:numPr>
          <w:ilvl w:val="1"/>
          <w:numId w:val="24"/>
        </w:numPr>
        <w:spacing w:line="360" w:lineRule="auto"/>
        <w:ind w:left="426" w:hanging="284"/>
        <w:jc w:val="both"/>
        <w:rPr>
          <w:sz w:val="22"/>
          <w:szCs w:val="22"/>
        </w:rPr>
      </w:pPr>
      <w:r w:rsidRPr="00B47FEF">
        <w:rPr>
          <w:sz w:val="22"/>
          <w:szCs w:val="22"/>
        </w:rPr>
        <w:lastRenderedPageBreak/>
        <w:t>żądania oświadczeń i dokumentów w zakresie potwierdzenia spełniania ww. wymogów i dokonywania ich oceny,</w:t>
      </w:r>
    </w:p>
    <w:p w:rsidR="00D227A4" w:rsidRPr="00B47FEF" w:rsidRDefault="006D719E" w:rsidP="00143A1B">
      <w:pPr>
        <w:pStyle w:val="Akapitzlist1"/>
        <w:numPr>
          <w:ilvl w:val="1"/>
          <w:numId w:val="24"/>
        </w:numPr>
        <w:spacing w:line="360" w:lineRule="auto"/>
        <w:ind w:left="426" w:hanging="284"/>
        <w:jc w:val="both"/>
        <w:rPr>
          <w:sz w:val="22"/>
          <w:szCs w:val="22"/>
        </w:rPr>
      </w:pPr>
      <w:r w:rsidRPr="00B47FEF">
        <w:rPr>
          <w:sz w:val="22"/>
          <w:szCs w:val="22"/>
        </w:rPr>
        <w:t>żądania wyjaśnień w przypadku wątpliwości w zakresie potwierdzenia spełniania ww. wymogów,</w:t>
      </w:r>
    </w:p>
    <w:p w:rsidR="00D227A4" w:rsidRPr="00B47FEF" w:rsidRDefault="006D719E" w:rsidP="00143A1B">
      <w:pPr>
        <w:pStyle w:val="Akapitzlist1"/>
        <w:numPr>
          <w:ilvl w:val="1"/>
          <w:numId w:val="24"/>
        </w:numPr>
        <w:spacing w:line="360" w:lineRule="auto"/>
        <w:ind w:left="426" w:hanging="284"/>
        <w:jc w:val="both"/>
        <w:rPr>
          <w:sz w:val="22"/>
          <w:szCs w:val="22"/>
        </w:rPr>
      </w:pPr>
      <w:r w:rsidRPr="00B47FEF">
        <w:rPr>
          <w:sz w:val="22"/>
          <w:szCs w:val="22"/>
        </w:rPr>
        <w:t>przeprowadzania kontroli na miejscu wykonywania świadczenia (czynności).</w:t>
      </w:r>
    </w:p>
    <w:p w:rsidR="00D227A4" w:rsidRPr="00B47FEF" w:rsidRDefault="006D719E" w:rsidP="00B47FEF">
      <w:pPr>
        <w:pStyle w:val="Akapitzlist1"/>
        <w:numPr>
          <w:ilvl w:val="0"/>
          <w:numId w:val="4"/>
        </w:numPr>
        <w:tabs>
          <w:tab w:val="left" w:pos="284"/>
          <w:tab w:val="left" w:pos="709"/>
        </w:tabs>
        <w:suppressAutoHyphens/>
        <w:spacing w:line="360" w:lineRule="auto"/>
        <w:ind w:left="0"/>
        <w:jc w:val="both"/>
        <w:rPr>
          <w:sz w:val="22"/>
          <w:szCs w:val="22"/>
        </w:rPr>
      </w:pPr>
      <w:r w:rsidRPr="00B47FEF">
        <w:rPr>
          <w:sz w:val="22"/>
          <w:szCs w:val="22"/>
        </w:rPr>
        <w:t>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ust. 17 czynności w trakcie realizacji zamówienia:</w:t>
      </w:r>
    </w:p>
    <w:p w:rsidR="00D227A4" w:rsidRPr="00B47FEF" w:rsidRDefault="006D719E" w:rsidP="00143A1B">
      <w:pPr>
        <w:pStyle w:val="Akapitzlist1"/>
        <w:numPr>
          <w:ilvl w:val="1"/>
          <w:numId w:val="4"/>
        </w:numPr>
        <w:spacing w:line="360" w:lineRule="auto"/>
        <w:ind w:left="426" w:hanging="284"/>
        <w:jc w:val="both"/>
        <w:rPr>
          <w:sz w:val="22"/>
          <w:szCs w:val="22"/>
        </w:rPr>
      </w:pPr>
      <w:r w:rsidRPr="00B47FEF">
        <w:rPr>
          <w:sz w:val="22"/>
          <w:szCs w:val="22"/>
        </w:rPr>
        <w:t>Oświadczenie Wykonawcy lub Podwykonawcy</w:t>
      </w:r>
      <w:r w:rsidR="0094179D" w:rsidRPr="00B47FEF">
        <w:rPr>
          <w:sz w:val="22"/>
          <w:szCs w:val="22"/>
        </w:rPr>
        <w:t>/ów</w:t>
      </w:r>
      <w:r w:rsidRPr="00B47FEF">
        <w:rPr>
          <w:sz w:val="22"/>
          <w:szCs w:val="22"/>
        </w:rPr>
        <w:t xml:space="preserve">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rodzaju stosunku pracy i wymiaru etatu oraz podpis osoby uprawnionej do złożenia oświadczenia w imieniu wykonawcy lub podwykonawcy;</w:t>
      </w:r>
    </w:p>
    <w:p w:rsidR="00D227A4" w:rsidRPr="00B47FEF" w:rsidRDefault="006D719E" w:rsidP="00143A1B">
      <w:pPr>
        <w:pStyle w:val="Akapitzlist1"/>
        <w:numPr>
          <w:ilvl w:val="1"/>
          <w:numId w:val="4"/>
        </w:numPr>
        <w:spacing w:line="360" w:lineRule="auto"/>
        <w:ind w:left="426" w:hanging="284"/>
        <w:jc w:val="both"/>
        <w:rPr>
          <w:sz w:val="22"/>
          <w:szCs w:val="22"/>
        </w:rPr>
      </w:pPr>
      <w:r w:rsidRPr="00B47FEF">
        <w:rPr>
          <w:sz w:val="22"/>
          <w:szCs w:val="22"/>
        </w:rPr>
        <w:t>Poświadczoną za zgodność z oryginałem odpowiednio przez Wykonawcę lub Podwykonawcę</w:t>
      </w:r>
      <w:r w:rsidR="0094179D" w:rsidRPr="00B47FEF">
        <w:rPr>
          <w:sz w:val="22"/>
          <w:szCs w:val="22"/>
        </w:rPr>
        <w:t>/ów</w:t>
      </w:r>
      <w:r w:rsidRPr="00B47FEF">
        <w:rPr>
          <w:sz w:val="22"/>
          <w:szCs w:val="22"/>
        </w:rPr>
        <w:t xml:space="preserve"> kopię umowy/umów o pracę osób wykonujących w trakcie realizacji zamówienia czynności, których dotyczy ww. oświadczenie wykonawcy lub podwykonawcy</w:t>
      </w:r>
      <w:r w:rsidR="0094179D" w:rsidRPr="00B47FEF">
        <w:rPr>
          <w:sz w:val="22"/>
          <w:szCs w:val="22"/>
        </w:rPr>
        <w:t>/ów</w:t>
      </w:r>
      <w:r w:rsidRPr="00B47FEF">
        <w:rPr>
          <w:sz w:val="22"/>
          <w:szCs w:val="22"/>
        </w:rPr>
        <w:t xml:space="preserve"> (wraz z dokumentem regulującym zakres obowiązków, jeżeli został sporządzony). Kopia umowy/umów powinna zostać zanonimizowana w sposób zapewniający ochronę danych osobowych pracowników, zgodnie z przepisami ustawy z dnia 10 maja 2018 r. o ochronie danych osobowych </w:t>
      </w:r>
      <w:hyperlink r:id="rId8">
        <w:r w:rsidRPr="00B47FEF">
          <w:rPr>
            <w:rStyle w:val="czeinternetowe"/>
            <w:color w:val="auto"/>
            <w:sz w:val="22"/>
            <w:szCs w:val="22"/>
            <w:u w:val="none"/>
          </w:rPr>
          <w:t>(Dz.U. 2019</w:t>
        </w:r>
        <w:r w:rsidR="0094179D" w:rsidRPr="00B47FEF">
          <w:rPr>
            <w:rStyle w:val="czeinternetowe"/>
            <w:color w:val="auto"/>
            <w:sz w:val="22"/>
            <w:szCs w:val="22"/>
            <w:u w:val="none"/>
          </w:rPr>
          <w:t>,</w:t>
        </w:r>
        <w:r w:rsidRPr="00B47FEF">
          <w:rPr>
            <w:rStyle w:val="czeinternetowe"/>
            <w:color w:val="auto"/>
            <w:sz w:val="22"/>
            <w:szCs w:val="22"/>
            <w:u w:val="none"/>
          </w:rPr>
          <w:t xml:space="preserve"> poz. 1781</w:t>
        </w:r>
        <w:r w:rsidR="001D6E43" w:rsidRPr="00B47FEF">
          <w:rPr>
            <w:rStyle w:val="czeinternetowe"/>
            <w:color w:val="auto"/>
            <w:sz w:val="22"/>
            <w:szCs w:val="22"/>
            <w:u w:val="none"/>
          </w:rPr>
          <w:t xml:space="preserve"> ze zm.</w:t>
        </w:r>
        <w:r w:rsidRPr="00B47FEF">
          <w:rPr>
            <w:rStyle w:val="czeinternetowe"/>
            <w:color w:val="auto"/>
            <w:sz w:val="22"/>
            <w:szCs w:val="22"/>
            <w:u w:val="none"/>
          </w:rPr>
          <w:t>)</w:t>
        </w:r>
      </w:hyperlink>
      <w:r w:rsidRPr="00B47FEF">
        <w:rPr>
          <w:sz w:val="22"/>
          <w:szCs w:val="22"/>
        </w:rPr>
        <w:t xml:space="preserve"> (tj. w szczególności bez imion, nazwisk, adresów, nr PESEL pracowników - umowa o pracę może zawierać również inne dane, które podlegają </w:t>
      </w:r>
      <w:proofErr w:type="spellStart"/>
      <w:r w:rsidRPr="00B47FEF">
        <w:rPr>
          <w:sz w:val="22"/>
          <w:szCs w:val="22"/>
        </w:rPr>
        <w:t>anonimizacji</w:t>
      </w:r>
      <w:proofErr w:type="spellEnd"/>
      <w:r w:rsidRPr="00B47FEF">
        <w:rPr>
          <w:sz w:val="22"/>
          <w:szCs w:val="22"/>
        </w:rPr>
        <w:t>. Każda umowa powinna zostać przeanalizowana przez składającego pod kątem przepisów ustawy o ochronie danych osobowych</w:t>
      </w:r>
      <w:hyperlink r:id="rId9">
        <w:r w:rsidRPr="00B47FEF">
          <w:rPr>
            <w:rStyle w:val="czeinternetowe"/>
            <w:color w:val="auto"/>
            <w:sz w:val="22"/>
            <w:szCs w:val="22"/>
          </w:rPr>
          <w:t xml:space="preserve">; zakres </w:t>
        </w:r>
        <w:proofErr w:type="spellStart"/>
        <w:r w:rsidRPr="00B47FEF">
          <w:rPr>
            <w:rStyle w:val="czeinternetowe"/>
            <w:color w:val="auto"/>
            <w:sz w:val="22"/>
            <w:szCs w:val="22"/>
          </w:rPr>
          <w:t>anonimizacji</w:t>
        </w:r>
        <w:proofErr w:type="spellEnd"/>
        <w:r w:rsidRPr="00B47FEF">
          <w:rPr>
            <w:rStyle w:val="czeinternetowe"/>
            <w:color w:val="auto"/>
            <w:sz w:val="22"/>
            <w:szCs w:val="22"/>
          </w:rPr>
          <w:t xml:space="preserve"> umowy musi być zgodny z przepisami ww. ustawy). Informacje takie jak: data zawarcia umowy, rodzaj umowy i wymiar etatu powinny być możliwe do zidentyfikowania</w:t>
        </w:r>
      </w:hyperlink>
      <w:r w:rsidRPr="00B47FEF">
        <w:rPr>
          <w:sz w:val="22"/>
          <w:szCs w:val="22"/>
        </w:rPr>
        <w:t>.</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Wykonawca zobowiązuje się, że przed rozpoczęciem wykonania przedmiotu umowy pracownicy/osoby wykonujący roboty budowlane zostaną przeszkoleni w zakresie przepisów BHP oraz przepisów przeciwpożarowych. </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Wykonawca zobowiązuje się, że pracownicy/osoby wykonujące roboty budowlane będą posiadali aktualne badania lekarskie, niezbędne do wykonania powierzonych im obowiązków. </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Wykonawca ponosi odpowiedzialność za prawidłowe wyposażenie osób/pracowników wykonujących roboty oraz za ich bezpieczeństwo w trakcie wykonywania przedmiotu umowy. </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Zmiana pracownika wykonującego roboty będzie możliwa w następującej sytuacji:</w:t>
      </w:r>
    </w:p>
    <w:p w:rsidR="00D227A4" w:rsidRPr="00B47FEF" w:rsidRDefault="006D719E" w:rsidP="00143A1B">
      <w:pPr>
        <w:pStyle w:val="Akapitzlist1"/>
        <w:numPr>
          <w:ilvl w:val="0"/>
          <w:numId w:val="13"/>
        </w:numPr>
        <w:spacing w:line="360" w:lineRule="auto"/>
        <w:ind w:left="426"/>
        <w:jc w:val="both"/>
        <w:rPr>
          <w:sz w:val="22"/>
          <w:szCs w:val="22"/>
        </w:rPr>
      </w:pPr>
      <w:r w:rsidRPr="00B47FEF">
        <w:rPr>
          <w:sz w:val="22"/>
          <w:szCs w:val="22"/>
        </w:rPr>
        <w:t>na żądanie Zamawiającego w przypadku nienależytego wykonania przez niego robót;</w:t>
      </w:r>
    </w:p>
    <w:p w:rsidR="00D227A4" w:rsidRPr="00B47FEF" w:rsidRDefault="006D719E" w:rsidP="00143A1B">
      <w:pPr>
        <w:pStyle w:val="Akapitzlist1"/>
        <w:numPr>
          <w:ilvl w:val="0"/>
          <w:numId w:val="13"/>
        </w:numPr>
        <w:spacing w:line="360" w:lineRule="auto"/>
        <w:ind w:left="426"/>
        <w:jc w:val="both"/>
        <w:rPr>
          <w:sz w:val="22"/>
          <w:szCs w:val="22"/>
        </w:rPr>
      </w:pPr>
      <w:r w:rsidRPr="00B47FEF">
        <w:rPr>
          <w:sz w:val="22"/>
          <w:szCs w:val="22"/>
        </w:rPr>
        <w:t xml:space="preserve">na wniosek Wykonawcy uzasadniony obiektywnymi okolicznościami. </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lastRenderedPageBreak/>
        <w:t xml:space="preserve">Wykonawca zobowiązuje się poinformować Zamawiającego w formie pisemnej o zmianie pracownika wykonującego roboty budowlane w terminie 7 dni roboczych od zaistnienia takiej zmiany. W przypadku dokonania takiej zmiany, Wykonawca zobowiązany będzie do potwierdzenia, iż osoba ta spełnia wymagania określone w Specyfikacji Warunków Zamówienia oraz postanowieniach Umowy. </w:t>
      </w:r>
    </w:p>
    <w:p w:rsidR="00D227A4" w:rsidRPr="00B47FEF" w:rsidRDefault="006D719E" w:rsidP="00B47FEF">
      <w:pPr>
        <w:pStyle w:val="Akapitzlist1"/>
        <w:numPr>
          <w:ilvl w:val="0"/>
          <w:numId w:val="4"/>
        </w:numPr>
        <w:spacing w:line="360" w:lineRule="auto"/>
        <w:ind w:left="0"/>
        <w:jc w:val="both"/>
        <w:rPr>
          <w:sz w:val="22"/>
          <w:szCs w:val="22"/>
        </w:rPr>
      </w:pPr>
      <w:r w:rsidRPr="00B47FEF">
        <w:rPr>
          <w:sz w:val="22"/>
          <w:szCs w:val="22"/>
        </w:rPr>
        <w:t xml:space="preserve">Zmiana pracownika wykonującego roboty nie wymaga zawierania przez Strony aneksu do umowy. </w:t>
      </w:r>
    </w:p>
    <w:p w:rsidR="004F36BA" w:rsidRPr="00B47FEF" w:rsidRDefault="004F36BA" w:rsidP="00DE4169">
      <w:pPr>
        <w:spacing w:after="0" w:line="360" w:lineRule="auto"/>
        <w:rPr>
          <w:rFonts w:ascii="Times New Roman" w:hAnsi="Times New Roman" w:cs="Times New Roman"/>
          <w:b/>
        </w:rPr>
      </w:pP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3</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Terminy realizacji umowy.</w:t>
      </w:r>
    </w:p>
    <w:p w:rsidR="00D227A4" w:rsidRPr="00B47FEF" w:rsidRDefault="006D719E" w:rsidP="00B47FEF">
      <w:pPr>
        <w:pStyle w:val="Akapitzlist1"/>
        <w:numPr>
          <w:ilvl w:val="0"/>
          <w:numId w:val="14"/>
        </w:numPr>
        <w:spacing w:line="360" w:lineRule="auto"/>
        <w:ind w:left="0"/>
        <w:jc w:val="both"/>
        <w:rPr>
          <w:sz w:val="22"/>
          <w:szCs w:val="22"/>
        </w:rPr>
      </w:pPr>
      <w:r w:rsidRPr="00B47FEF">
        <w:rPr>
          <w:sz w:val="22"/>
          <w:szCs w:val="22"/>
        </w:rPr>
        <w:t>Termin rozpoczęcia robót budowlanych (przekazania terenu budowy) nastąpi: w terminie do</w:t>
      </w:r>
      <w:r w:rsidR="00F74C96" w:rsidRPr="00B47FEF">
        <w:rPr>
          <w:sz w:val="22"/>
          <w:szCs w:val="22"/>
        </w:rPr>
        <w:t xml:space="preserve"> </w:t>
      </w:r>
      <w:r w:rsidR="00431E54" w:rsidRPr="00B47FEF">
        <w:rPr>
          <w:sz w:val="22"/>
          <w:szCs w:val="22"/>
        </w:rPr>
        <w:t>14</w:t>
      </w:r>
      <w:r w:rsidRPr="00B47FEF">
        <w:rPr>
          <w:sz w:val="22"/>
          <w:szCs w:val="22"/>
        </w:rPr>
        <w:t xml:space="preserve"> dni od dnia podpisania niniejszej umowy. </w:t>
      </w:r>
      <w:r w:rsidRPr="00B47FEF">
        <w:rPr>
          <w:sz w:val="22"/>
          <w:szCs w:val="22"/>
          <w:u w:val="single"/>
        </w:rPr>
        <w:t xml:space="preserve">Termin wykonania przedmiotu umowy: ….. </w:t>
      </w:r>
      <w:r w:rsidR="00712EAB" w:rsidRPr="00B47FEF">
        <w:rPr>
          <w:sz w:val="22"/>
          <w:szCs w:val="22"/>
          <w:u w:val="single"/>
        </w:rPr>
        <w:t>dni</w:t>
      </w:r>
      <w:r w:rsidRPr="00B47FEF">
        <w:rPr>
          <w:sz w:val="22"/>
          <w:szCs w:val="22"/>
          <w:u w:val="single"/>
        </w:rPr>
        <w:t xml:space="preserve"> od daty podpisania niniejszej umowy, tj. do …….. 202</w:t>
      </w:r>
      <w:r w:rsidR="00712EAB" w:rsidRPr="00B47FEF">
        <w:rPr>
          <w:sz w:val="22"/>
          <w:szCs w:val="22"/>
          <w:u w:val="single"/>
        </w:rPr>
        <w:t>2</w:t>
      </w:r>
      <w:r w:rsidRPr="00B47FEF">
        <w:rPr>
          <w:sz w:val="22"/>
          <w:szCs w:val="22"/>
          <w:u w:val="single"/>
        </w:rPr>
        <w:t xml:space="preserve"> r.</w:t>
      </w:r>
    </w:p>
    <w:p w:rsidR="00D227A4" w:rsidRPr="00B47FEF" w:rsidRDefault="006D719E" w:rsidP="00B47FEF">
      <w:pPr>
        <w:pStyle w:val="Akapitzlist1"/>
        <w:numPr>
          <w:ilvl w:val="0"/>
          <w:numId w:val="14"/>
        </w:numPr>
        <w:spacing w:line="360" w:lineRule="auto"/>
        <w:ind w:left="0"/>
        <w:jc w:val="both"/>
        <w:rPr>
          <w:sz w:val="22"/>
          <w:szCs w:val="22"/>
        </w:rPr>
      </w:pPr>
      <w:r w:rsidRPr="00B47FEF">
        <w:rPr>
          <w:sz w:val="22"/>
          <w:szCs w:val="22"/>
        </w:rPr>
        <w:t>Wykonawca zobowiązuje się przestrzegać powyższych terminów i wykonać przedmiot umowy w terminach zapisanych w niniejszej umowie.</w:t>
      </w:r>
    </w:p>
    <w:p w:rsidR="00D227A4" w:rsidRPr="00B47FEF" w:rsidRDefault="006D719E" w:rsidP="00B47FEF">
      <w:pPr>
        <w:pStyle w:val="Akapitzlist1"/>
        <w:numPr>
          <w:ilvl w:val="0"/>
          <w:numId w:val="14"/>
        </w:numPr>
        <w:spacing w:line="360" w:lineRule="auto"/>
        <w:ind w:left="0"/>
        <w:jc w:val="both"/>
        <w:rPr>
          <w:sz w:val="22"/>
          <w:szCs w:val="22"/>
        </w:rPr>
      </w:pPr>
      <w:r w:rsidRPr="00B47FEF">
        <w:rPr>
          <w:sz w:val="22"/>
          <w:szCs w:val="22"/>
        </w:rPr>
        <w:t xml:space="preserve">Zamawiający dopuszcza możliwość zmiany ww. terminu wykonania, jedynie w następujących przypadkach: </w:t>
      </w:r>
    </w:p>
    <w:p w:rsidR="00D227A4" w:rsidRPr="00B47FEF" w:rsidRDefault="006D719E" w:rsidP="00143A1B">
      <w:pPr>
        <w:pStyle w:val="Akapitzlist1"/>
        <w:numPr>
          <w:ilvl w:val="1"/>
          <w:numId w:val="4"/>
        </w:numPr>
        <w:spacing w:line="360" w:lineRule="auto"/>
        <w:ind w:left="284" w:hanging="284"/>
        <w:jc w:val="both"/>
        <w:rPr>
          <w:sz w:val="22"/>
          <w:szCs w:val="22"/>
        </w:rPr>
      </w:pPr>
      <w:r w:rsidRPr="00B47FEF">
        <w:rPr>
          <w:sz w:val="22"/>
          <w:szCs w:val="22"/>
        </w:rPr>
        <w:t xml:space="preserve">w razie wystąpienia siły wyższej, czyli losowego zdarzenia zewnętrznego, którego skutków nie da się przewidzieć (np. intensywne opady atmosferyczne deszczu, śniegu, gradu, huragan), wystąpienie w terminie realizacji umowy niekorzystnych warunków atmosferycznych uniemożliwiających lub znacznie utrudniających realizację robót zgodnie z procesem technologicznym (np. nieodpowiednia wilgotność powietrza, nieodpowiednia temperatura podłoża względem punktu rosy, temperatura uniemożliwiająca krzepnięcie betonu, powłok syntetycznych, prowadzenia robót ziemnych), a także w razie konieczności podjęcia działań zmierzających do ograniczenia skutków wystąpienia siły wyższej, </w:t>
      </w:r>
    </w:p>
    <w:p w:rsidR="00D227A4" w:rsidRPr="00143A1B" w:rsidRDefault="006D719E" w:rsidP="00143A1B">
      <w:pPr>
        <w:pStyle w:val="Akapitzlist1"/>
        <w:numPr>
          <w:ilvl w:val="1"/>
          <w:numId w:val="4"/>
        </w:numPr>
        <w:spacing w:line="360" w:lineRule="auto"/>
        <w:ind w:left="284" w:hanging="284"/>
        <w:jc w:val="both"/>
        <w:rPr>
          <w:sz w:val="22"/>
          <w:szCs w:val="22"/>
        </w:rPr>
      </w:pPr>
      <w:r w:rsidRPr="00143A1B">
        <w:rPr>
          <w:sz w:val="22"/>
          <w:szCs w:val="22"/>
        </w:rPr>
        <w:t xml:space="preserve">nadzwyczajnych zdarzeń gospodarczych niezależnych od stron, których nie można było przewidzieć w chwili zawarcia umowy np. spowodowany stanem wyjątkowym, embargiem, stanem klęski żywiołowej nieprzewidziany brak dostępu do materiałów czy urządzeń niezbędnych do wykonania przedmiotu umowy, </w:t>
      </w:r>
    </w:p>
    <w:p w:rsidR="00D227A4" w:rsidRPr="00143A1B" w:rsidRDefault="006D719E" w:rsidP="00143A1B">
      <w:pPr>
        <w:pStyle w:val="Akapitzlist1"/>
        <w:numPr>
          <w:ilvl w:val="1"/>
          <w:numId w:val="4"/>
        </w:numPr>
        <w:spacing w:line="360" w:lineRule="auto"/>
        <w:ind w:left="284" w:hanging="284"/>
        <w:jc w:val="both"/>
        <w:rPr>
          <w:sz w:val="22"/>
          <w:szCs w:val="22"/>
        </w:rPr>
      </w:pPr>
      <w:r w:rsidRPr="00143A1B">
        <w:rPr>
          <w:sz w:val="22"/>
          <w:szCs w:val="22"/>
        </w:rPr>
        <w:t xml:space="preserve">w razie zmiany powszechnie obowiązujących przepisów prawa w zakresie mającym wpływ na termin wykonania przedmiotu umowy, </w:t>
      </w:r>
    </w:p>
    <w:p w:rsidR="00D227A4" w:rsidRPr="00FF479A" w:rsidRDefault="006D719E" w:rsidP="00143A1B">
      <w:pPr>
        <w:pStyle w:val="Akapitzlist1"/>
        <w:numPr>
          <w:ilvl w:val="1"/>
          <w:numId w:val="4"/>
        </w:numPr>
        <w:spacing w:line="360" w:lineRule="auto"/>
        <w:ind w:left="284" w:hanging="284"/>
        <w:jc w:val="both"/>
        <w:rPr>
          <w:sz w:val="22"/>
          <w:szCs w:val="22"/>
        </w:rPr>
      </w:pPr>
      <w:r w:rsidRPr="00143A1B">
        <w:rPr>
          <w:sz w:val="22"/>
          <w:szCs w:val="22"/>
        </w:rPr>
        <w:t xml:space="preserve"> decyzji służb konserwatorskich lub nadzoru budowlanego mających wpływ na przesunięcie terminu </w:t>
      </w:r>
      <w:r w:rsidRPr="00FF479A">
        <w:rPr>
          <w:sz w:val="22"/>
          <w:szCs w:val="22"/>
        </w:rPr>
        <w:t xml:space="preserve">realizacji robót takich jak wstrzymanie budowy, konieczność wykonania prac archeologicznych (badań archeologicznych), </w:t>
      </w:r>
    </w:p>
    <w:p w:rsidR="00FF479A" w:rsidRPr="00FF479A" w:rsidRDefault="006D719E" w:rsidP="00F3321A">
      <w:pPr>
        <w:pStyle w:val="Akapitzlist1"/>
        <w:numPr>
          <w:ilvl w:val="1"/>
          <w:numId w:val="4"/>
        </w:numPr>
        <w:spacing w:line="360" w:lineRule="auto"/>
        <w:ind w:left="284" w:hanging="284"/>
        <w:jc w:val="both"/>
        <w:rPr>
          <w:sz w:val="22"/>
          <w:szCs w:val="22"/>
        </w:rPr>
      </w:pPr>
      <w:r w:rsidRPr="00FF479A">
        <w:rPr>
          <w:sz w:val="22"/>
          <w:szCs w:val="22"/>
        </w:rPr>
        <w:t>opóźnieniem w uzyskaniu od stosownych instytucji i organów niezbędnych uzgodnień, pozwoleń, decyzji itp., w terminach instrukcyjnych bądź obligatoryjnych wynikających z obowiązujących przepisów prawa, jak również w terminach adekwatnych na ich uzyskanie, kiedy terminy te nie wynikają z przepisów prawa,</w:t>
      </w:r>
    </w:p>
    <w:p w:rsidR="00D227A4" w:rsidRPr="00FF479A" w:rsidRDefault="006D719E" w:rsidP="00F3321A">
      <w:pPr>
        <w:pStyle w:val="Akapitzlist1"/>
        <w:numPr>
          <w:ilvl w:val="1"/>
          <w:numId w:val="4"/>
        </w:numPr>
        <w:spacing w:line="360" w:lineRule="auto"/>
        <w:ind w:left="284" w:hanging="284"/>
        <w:jc w:val="both"/>
        <w:rPr>
          <w:sz w:val="22"/>
          <w:szCs w:val="22"/>
        </w:rPr>
      </w:pPr>
      <w:r w:rsidRPr="00FF479A">
        <w:rPr>
          <w:sz w:val="22"/>
          <w:szCs w:val="22"/>
        </w:rPr>
        <w:lastRenderedPageBreak/>
        <w:t>w razie konieczności dokonania zmiany dokumentacji budowlano – wykonawczej w oparciu o którą ma być wykonany przedmiot umowy, jeżeli w trakcie wykonywania przedmiotu umowy okaże się, że dokumentacja ta zawiera błędy, braki lub wady,</w:t>
      </w:r>
    </w:p>
    <w:p w:rsidR="00D227A4" w:rsidRPr="00B47FEF" w:rsidRDefault="006D719E" w:rsidP="00B47FEF">
      <w:pPr>
        <w:spacing w:after="0" w:line="360" w:lineRule="auto"/>
        <w:jc w:val="both"/>
        <w:rPr>
          <w:rFonts w:ascii="Times New Roman" w:hAnsi="Times New Roman" w:cs="Times New Roman"/>
          <w:lang w:eastAsia="pl-PL"/>
        </w:rPr>
      </w:pPr>
      <w:r w:rsidRPr="00B47FEF">
        <w:rPr>
          <w:rFonts w:ascii="Times New Roman" w:hAnsi="Times New Roman" w:cs="Times New Roman"/>
          <w:lang w:eastAsia="pl-PL"/>
        </w:rPr>
        <w:t xml:space="preserve">g) w razie zlecenia dodatkowych prac na podstawie art. 455 </w:t>
      </w:r>
      <w:r w:rsidR="006F0A3F" w:rsidRPr="00B47FEF">
        <w:rPr>
          <w:rFonts w:ascii="Times New Roman" w:hAnsi="Times New Roman" w:cs="Times New Roman"/>
        </w:rPr>
        <w:t xml:space="preserve">ustawy </w:t>
      </w:r>
      <w:proofErr w:type="spellStart"/>
      <w:r w:rsidR="006F0A3F" w:rsidRPr="00B47FEF">
        <w:rPr>
          <w:rFonts w:ascii="Times New Roman" w:hAnsi="Times New Roman" w:cs="Times New Roman"/>
        </w:rPr>
        <w:t>Pzp</w:t>
      </w:r>
      <w:proofErr w:type="spellEnd"/>
      <w:r w:rsidRPr="00B47FEF">
        <w:rPr>
          <w:rFonts w:ascii="Times New Roman" w:hAnsi="Times New Roman" w:cs="Times New Roman"/>
          <w:lang w:eastAsia="pl-PL"/>
        </w:rPr>
        <w:t xml:space="preserve"> albo innych prac niezbędnych do prawidłowego wykonania realizowanego zamówienia podstawowego, których wykonanie stało się konieczne na skutek sytuacji niemożliwej wcześniej do przewidzenia.</w:t>
      </w:r>
    </w:p>
    <w:p w:rsidR="00D227A4" w:rsidRPr="00B47FEF" w:rsidRDefault="006D719E" w:rsidP="00B47FEF">
      <w:pPr>
        <w:pStyle w:val="Akapitzlist"/>
        <w:numPr>
          <w:ilvl w:val="0"/>
          <w:numId w:val="14"/>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Warunkiem wprowadzenia do zawartej umowy zmian, o których mowa w ust. 3, będzie potwierdzenie powstałych okoliczności w formie opisowej i właściwie umotywowanej, zaakceptowanej przez każdą ze stron umowy.</w:t>
      </w:r>
    </w:p>
    <w:p w:rsidR="00D227A4" w:rsidRPr="00B47FEF" w:rsidRDefault="006D719E" w:rsidP="00B47FEF">
      <w:pPr>
        <w:pStyle w:val="Akapitzlist"/>
        <w:numPr>
          <w:ilvl w:val="0"/>
          <w:numId w:val="14"/>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W przypadkach wystąpienia okoliczności, o których mowa w ust. 1, strony ustalają nowe terminy wykonania przedmiotu umowy z zastrzeżeniem, że okres przesunięcia terminu wykonania równy będzie co najmniej okresowi przerwy w wykonywaniu przedmiotu umowy a w przypadku, o którym mowa w lit. g) okresowi wykonywania robót.</w:t>
      </w:r>
    </w:p>
    <w:p w:rsidR="00D227A4" w:rsidRPr="00B47FEF" w:rsidRDefault="006D719E" w:rsidP="00B47FEF">
      <w:pPr>
        <w:pStyle w:val="Akapitzlist"/>
        <w:numPr>
          <w:ilvl w:val="0"/>
          <w:numId w:val="14"/>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Zmiana terminu wykonania umowy wymaga pod rygorem nieważności zawarcia pisemnego aneksu do umowy.</w:t>
      </w:r>
    </w:p>
    <w:p w:rsidR="00D227A4" w:rsidRPr="00B47FEF" w:rsidRDefault="006D719E" w:rsidP="00B47FEF">
      <w:pPr>
        <w:pStyle w:val="Akapitzlist"/>
        <w:numPr>
          <w:ilvl w:val="0"/>
          <w:numId w:val="14"/>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 xml:space="preserve">Wszelkie terminy określone w niniejszej umowie są liczone od dnia roboczego następującego po dniu doręczenia pisma (żądania). </w:t>
      </w:r>
    </w:p>
    <w:p w:rsidR="004F36BA" w:rsidRPr="00B47FEF" w:rsidRDefault="004F36BA" w:rsidP="00B47FEF">
      <w:pPr>
        <w:spacing w:after="0" w:line="360" w:lineRule="auto"/>
        <w:rPr>
          <w:rFonts w:ascii="Times New Roman" w:hAnsi="Times New Roman" w:cs="Times New Roman"/>
          <w:b/>
        </w:rPr>
      </w:pP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4</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Odbiór robót objętych umową.</w:t>
      </w:r>
    </w:p>
    <w:p w:rsidR="00D227A4" w:rsidRPr="00B47FEF" w:rsidRDefault="006D719E" w:rsidP="00B47FEF">
      <w:pPr>
        <w:pStyle w:val="Tretekstu"/>
        <w:numPr>
          <w:ilvl w:val="0"/>
          <w:numId w:val="15"/>
        </w:numPr>
        <w:spacing w:after="0" w:line="360" w:lineRule="auto"/>
        <w:ind w:left="0"/>
        <w:jc w:val="both"/>
        <w:rPr>
          <w:rFonts w:ascii="Times New Roman" w:hAnsi="Times New Roman"/>
          <w:sz w:val="22"/>
          <w:szCs w:val="22"/>
        </w:rPr>
      </w:pPr>
      <w:r w:rsidRPr="00B47FEF">
        <w:rPr>
          <w:rFonts w:ascii="Times New Roman" w:hAnsi="Times New Roman"/>
          <w:sz w:val="22"/>
          <w:szCs w:val="22"/>
        </w:rPr>
        <w:t>Strony ustalają, że przedmiotem odbioru końcowego jest bezusterkowe wykonanie przedmiotu zamówienia objętego niniejsza umową, potwierdzone protokołem odbioru końcowego. Data podpisania protokołu odbioru końcowego przez Zamawiającego jest datą zakończenia realizacji przedmiotu zamówienia.</w:t>
      </w:r>
    </w:p>
    <w:p w:rsidR="00D227A4" w:rsidRPr="00B47FEF" w:rsidRDefault="006D719E" w:rsidP="00B47FEF">
      <w:pPr>
        <w:pStyle w:val="Tretekstu"/>
        <w:numPr>
          <w:ilvl w:val="0"/>
          <w:numId w:val="15"/>
        </w:numPr>
        <w:spacing w:after="0" w:line="360" w:lineRule="auto"/>
        <w:ind w:left="0"/>
        <w:jc w:val="both"/>
        <w:rPr>
          <w:rFonts w:ascii="Times New Roman" w:hAnsi="Times New Roman"/>
          <w:sz w:val="22"/>
          <w:szCs w:val="22"/>
        </w:rPr>
      </w:pPr>
      <w:r w:rsidRPr="00B47FEF">
        <w:rPr>
          <w:rFonts w:ascii="Times New Roman" w:hAnsi="Times New Roman"/>
          <w:sz w:val="22"/>
          <w:szCs w:val="22"/>
        </w:rPr>
        <w:t>Odbiór robót przez Zamawiającego nastąpi bezzwłocznie po zgłoszeniu odbioru przez Wykonawcę, w terminie nie dłuższym niż 7 dni.</w:t>
      </w:r>
    </w:p>
    <w:p w:rsidR="00D227A4" w:rsidRPr="00B47FEF" w:rsidRDefault="006D719E" w:rsidP="00B47FEF">
      <w:pPr>
        <w:pStyle w:val="Tretekstu"/>
        <w:numPr>
          <w:ilvl w:val="0"/>
          <w:numId w:val="15"/>
        </w:numPr>
        <w:spacing w:after="0" w:line="360" w:lineRule="auto"/>
        <w:ind w:left="0"/>
        <w:jc w:val="both"/>
        <w:rPr>
          <w:rFonts w:ascii="Times New Roman" w:hAnsi="Times New Roman"/>
          <w:sz w:val="22"/>
          <w:szCs w:val="22"/>
        </w:rPr>
      </w:pPr>
      <w:r w:rsidRPr="00B47FEF">
        <w:rPr>
          <w:rFonts w:ascii="Times New Roman" w:hAnsi="Times New Roman"/>
          <w:sz w:val="22"/>
          <w:szCs w:val="22"/>
        </w:rPr>
        <w:t>Zamawiający powoła specjalną komisję i dokona odbioru końcowego. Rozpoczęcie czynności odbioru nastąpi w terminie 7 dni, licząc od daty zgłoszenia przez Wykonawcę gotowości do odbioru. Zakończenie czynności odbioru winno nastąpić najpóźniej 30 dnia, licząc od dnia ich rozpoczęcia.</w:t>
      </w:r>
    </w:p>
    <w:p w:rsidR="00D227A4" w:rsidRPr="00B47FEF" w:rsidRDefault="006D719E" w:rsidP="00B47FEF">
      <w:pPr>
        <w:pStyle w:val="Tretekstu"/>
        <w:numPr>
          <w:ilvl w:val="0"/>
          <w:numId w:val="15"/>
        </w:numPr>
        <w:spacing w:after="0" w:line="360" w:lineRule="auto"/>
        <w:ind w:left="0"/>
        <w:jc w:val="both"/>
        <w:rPr>
          <w:rFonts w:ascii="Times New Roman" w:hAnsi="Times New Roman"/>
          <w:sz w:val="22"/>
          <w:szCs w:val="22"/>
        </w:rPr>
      </w:pPr>
      <w:r w:rsidRPr="00B47FEF">
        <w:rPr>
          <w:rFonts w:ascii="Times New Roman" w:hAnsi="Times New Roman"/>
          <w:sz w:val="22"/>
          <w:szCs w:val="22"/>
        </w:rPr>
        <w:t>W czynnościach odbioru końcowego powinni uczestniczyć również przedstawiciele Wykonawcy.</w:t>
      </w:r>
    </w:p>
    <w:p w:rsidR="00D227A4" w:rsidRPr="00B47FEF" w:rsidRDefault="006D719E" w:rsidP="00B47FEF">
      <w:pPr>
        <w:pStyle w:val="Tretekstu"/>
        <w:numPr>
          <w:ilvl w:val="0"/>
          <w:numId w:val="15"/>
        </w:numPr>
        <w:spacing w:after="0" w:line="360" w:lineRule="auto"/>
        <w:ind w:left="0"/>
        <w:jc w:val="both"/>
        <w:rPr>
          <w:rFonts w:ascii="Times New Roman" w:hAnsi="Times New Roman"/>
          <w:sz w:val="22"/>
          <w:szCs w:val="22"/>
        </w:rPr>
      </w:pPr>
      <w:r w:rsidRPr="00B47FEF">
        <w:rPr>
          <w:rFonts w:ascii="Times New Roman" w:hAnsi="Times New Roman"/>
          <w:sz w:val="22"/>
          <w:szCs w:val="22"/>
        </w:rPr>
        <w:t>Na co najmniej 3 dni przed dniem odbioru końcowego Wykonawca przedłoży Zamawiającemu wszystkie niezbędne dokumenty pozwalające na ocenę prawidłowości wykonania przedmiotu odbioru w tym m.in.:</w:t>
      </w:r>
    </w:p>
    <w:p w:rsidR="00D227A4" w:rsidRPr="00B47FEF" w:rsidRDefault="006D719E" w:rsidP="00FF479A">
      <w:pPr>
        <w:pStyle w:val="Default"/>
        <w:numPr>
          <w:ilvl w:val="0"/>
          <w:numId w:val="29"/>
        </w:numPr>
        <w:spacing w:line="360" w:lineRule="auto"/>
        <w:ind w:left="426" w:hanging="357"/>
        <w:jc w:val="both"/>
        <w:rPr>
          <w:rFonts w:ascii="Times New Roman" w:hAnsi="Times New Roman"/>
          <w:color w:val="auto"/>
          <w:sz w:val="22"/>
          <w:szCs w:val="22"/>
        </w:rPr>
      </w:pPr>
      <w:r w:rsidRPr="00B47FEF">
        <w:rPr>
          <w:rFonts w:ascii="Times New Roman" w:hAnsi="Times New Roman"/>
          <w:color w:val="auto"/>
          <w:sz w:val="22"/>
          <w:szCs w:val="22"/>
        </w:rPr>
        <w:t>Oryginał dziennika budowy.</w:t>
      </w:r>
    </w:p>
    <w:p w:rsidR="00D227A4" w:rsidRPr="00B47FEF" w:rsidRDefault="006D719E" w:rsidP="00FF479A">
      <w:pPr>
        <w:pStyle w:val="Default"/>
        <w:numPr>
          <w:ilvl w:val="0"/>
          <w:numId w:val="29"/>
        </w:numPr>
        <w:spacing w:line="360" w:lineRule="auto"/>
        <w:ind w:left="426" w:hanging="357"/>
        <w:jc w:val="both"/>
        <w:rPr>
          <w:rFonts w:ascii="Times New Roman" w:hAnsi="Times New Roman"/>
          <w:color w:val="auto"/>
          <w:sz w:val="22"/>
          <w:szCs w:val="22"/>
        </w:rPr>
      </w:pPr>
      <w:r w:rsidRPr="00B47FEF">
        <w:rPr>
          <w:rFonts w:ascii="Times New Roman" w:hAnsi="Times New Roman"/>
          <w:color w:val="auto"/>
          <w:sz w:val="22"/>
          <w:szCs w:val="22"/>
        </w:rPr>
        <w:t>Oświadczenia Kierownika budowy o zgodności wykonania obiektu budowlanego z projektami budowlanymi, warunkami pozwolenia na budowę oraz przepisami; o doprowadzeniu do należytego stanu i porządku terenu budowy; o tym, że obiekt (inwestycja) nadaje się do użytkowania;</w:t>
      </w:r>
    </w:p>
    <w:p w:rsidR="00D227A4" w:rsidRPr="00B47FEF" w:rsidRDefault="006D719E" w:rsidP="00B47FEF">
      <w:pPr>
        <w:pStyle w:val="Tretekstu"/>
        <w:numPr>
          <w:ilvl w:val="0"/>
          <w:numId w:val="15"/>
        </w:numPr>
        <w:spacing w:after="0" w:line="360" w:lineRule="auto"/>
        <w:ind w:left="0"/>
        <w:jc w:val="both"/>
        <w:rPr>
          <w:rFonts w:ascii="Times New Roman" w:hAnsi="Times New Roman"/>
          <w:sz w:val="22"/>
          <w:szCs w:val="22"/>
        </w:rPr>
      </w:pPr>
      <w:r w:rsidRPr="00B47FEF">
        <w:rPr>
          <w:rFonts w:ascii="Times New Roman" w:hAnsi="Times New Roman"/>
          <w:sz w:val="22"/>
          <w:szCs w:val="22"/>
        </w:rPr>
        <w:lastRenderedPageBreak/>
        <w:t>Z czynności odbioru zostanie sporządzony protokół, który zwierać będzie wszystkie ustalenia i zalecenia poczynione w trakcie odbioru.</w:t>
      </w:r>
    </w:p>
    <w:p w:rsidR="00D227A4" w:rsidRPr="00B47FEF" w:rsidRDefault="006D719E" w:rsidP="00B47FEF">
      <w:pPr>
        <w:pStyle w:val="Tretekstu"/>
        <w:numPr>
          <w:ilvl w:val="0"/>
          <w:numId w:val="15"/>
        </w:numPr>
        <w:spacing w:after="0" w:line="360" w:lineRule="auto"/>
        <w:ind w:left="0"/>
        <w:jc w:val="both"/>
        <w:rPr>
          <w:rFonts w:ascii="Times New Roman" w:hAnsi="Times New Roman"/>
          <w:sz w:val="22"/>
          <w:szCs w:val="22"/>
        </w:rPr>
      </w:pPr>
      <w:r w:rsidRPr="00B47FEF">
        <w:rPr>
          <w:rFonts w:ascii="Times New Roman" w:hAnsi="Times New Roman"/>
          <w:sz w:val="22"/>
          <w:szCs w:val="22"/>
        </w:rPr>
        <w:t>Jeżeli w toku czynności odbioru końcowego zostanie stwierdzone, że przedmiot odbioru nie jest gotowy do odbioru z powodu nie zakończenia robót lub ich wadliwego wykonania, Zamawiający odmówi odbioru z winy Wykonawcy.</w:t>
      </w:r>
    </w:p>
    <w:p w:rsidR="00D227A4" w:rsidRPr="00B47FEF" w:rsidRDefault="006D719E" w:rsidP="00B47FEF">
      <w:pPr>
        <w:pStyle w:val="Tretekstu"/>
        <w:numPr>
          <w:ilvl w:val="0"/>
          <w:numId w:val="15"/>
        </w:numPr>
        <w:spacing w:after="0" w:line="360" w:lineRule="auto"/>
        <w:ind w:left="0"/>
        <w:jc w:val="both"/>
        <w:rPr>
          <w:rFonts w:ascii="Times New Roman" w:hAnsi="Times New Roman"/>
          <w:sz w:val="22"/>
          <w:szCs w:val="22"/>
        </w:rPr>
      </w:pPr>
      <w:r w:rsidRPr="00B47FEF">
        <w:rPr>
          <w:rFonts w:ascii="Times New Roman" w:hAnsi="Times New Roman"/>
          <w:sz w:val="22"/>
          <w:szCs w:val="22"/>
        </w:rPr>
        <w:t xml:space="preserve">Jeżeli w toku czynności odbioru końcowego zostaną stwierdzone wady: </w:t>
      </w:r>
    </w:p>
    <w:p w:rsidR="00D227A4" w:rsidRPr="00B47FEF" w:rsidRDefault="006D719E" w:rsidP="00FF479A">
      <w:pPr>
        <w:pStyle w:val="Tretekstu"/>
        <w:numPr>
          <w:ilvl w:val="0"/>
          <w:numId w:val="26"/>
        </w:numPr>
        <w:spacing w:after="0" w:line="360" w:lineRule="auto"/>
        <w:ind w:left="284"/>
        <w:jc w:val="both"/>
        <w:rPr>
          <w:rFonts w:ascii="Times New Roman" w:hAnsi="Times New Roman"/>
          <w:sz w:val="22"/>
          <w:szCs w:val="22"/>
        </w:rPr>
      </w:pPr>
      <w:r w:rsidRPr="00B47FEF">
        <w:rPr>
          <w:rFonts w:ascii="Times New Roman" w:hAnsi="Times New Roman"/>
          <w:sz w:val="22"/>
          <w:szCs w:val="22"/>
        </w:rPr>
        <w:t>nadające się do usunięcia – to Zamawiający może zażądać usunięcia wad, wyznaczając Wykonawcy odpowiedni termin. Fakt usunięcia wady zostanie stwierdzony protokolarnie, a terminem odbioru będzie termin usunięcia wad określony w protokole usunięcia wad,</w:t>
      </w:r>
    </w:p>
    <w:p w:rsidR="00D227A4" w:rsidRPr="00B47FEF" w:rsidRDefault="006D719E" w:rsidP="00FF479A">
      <w:pPr>
        <w:pStyle w:val="Tretekstu"/>
        <w:numPr>
          <w:ilvl w:val="0"/>
          <w:numId w:val="26"/>
        </w:numPr>
        <w:spacing w:after="0" w:line="360" w:lineRule="auto"/>
        <w:ind w:left="284"/>
        <w:jc w:val="both"/>
        <w:rPr>
          <w:rFonts w:ascii="Times New Roman" w:hAnsi="Times New Roman"/>
          <w:sz w:val="22"/>
          <w:szCs w:val="22"/>
        </w:rPr>
      </w:pPr>
      <w:r w:rsidRPr="00B47FEF">
        <w:rPr>
          <w:rFonts w:ascii="Times New Roman" w:hAnsi="Times New Roman"/>
          <w:sz w:val="22"/>
          <w:szCs w:val="22"/>
        </w:rPr>
        <w:t xml:space="preserve">nienadające się do usunięcia – to Zamawiający może: </w:t>
      </w:r>
    </w:p>
    <w:p w:rsidR="00D227A4" w:rsidRPr="00B47FEF" w:rsidRDefault="00DD4F4C" w:rsidP="00FF479A">
      <w:pPr>
        <w:pStyle w:val="Tretekstu"/>
        <w:spacing w:after="0" w:line="360" w:lineRule="auto"/>
        <w:ind w:left="284" w:hanging="360"/>
        <w:jc w:val="both"/>
        <w:rPr>
          <w:rFonts w:ascii="Times New Roman" w:hAnsi="Times New Roman"/>
          <w:sz w:val="22"/>
          <w:szCs w:val="22"/>
        </w:rPr>
      </w:pPr>
      <w:r w:rsidRPr="00B47FEF">
        <w:rPr>
          <w:rFonts w:ascii="Times New Roman" w:hAnsi="Times New Roman"/>
          <w:sz w:val="22"/>
          <w:szCs w:val="22"/>
        </w:rPr>
        <w:t xml:space="preserve">      </w:t>
      </w:r>
      <w:r w:rsidR="006D719E" w:rsidRPr="00B47FEF">
        <w:rPr>
          <w:rFonts w:ascii="Times New Roman" w:hAnsi="Times New Roman"/>
          <w:sz w:val="22"/>
          <w:szCs w:val="22"/>
        </w:rPr>
        <w:t>-</w:t>
      </w:r>
      <w:r w:rsidRPr="00B47FEF">
        <w:rPr>
          <w:rFonts w:ascii="Times New Roman" w:hAnsi="Times New Roman"/>
          <w:sz w:val="22"/>
          <w:szCs w:val="22"/>
        </w:rPr>
        <w:t>  </w:t>
      </w:r>
      <w:r w:rsidR="006D719E" w:rsidRPr="00B47FEF">
        <w:rPr>
          <w:rFonts w:ascii="Times New Roman" w:hAnsi="Times New Roman"/>
          <w:sz w:val="22"/>
          <w:szCs w:val="22"/>
        </w:rPr>
        <w:t>jeżeli wady umożliwiają użytkowanie obiektu zgodnie z jego przeznaczeniem, obniżyć wynagrodzenie wykonawcy odpowiednio do utraconej wartości użytkowej estetycznej i technicznej,</w:t>
      </w:r>
    </w:p>
    <w:p w:rsidR="00D227A4" w:rsidRPr="00B47FEF" w:rsidRDefault="00DD4F4C" w:rsidP="00FF479A">
      <w:pPr>
        <w:pStyle w:val="Tretekstu"/>
        <w:spacing w:after="0" w:line="360" w:lineRule="auto"/>
        <w:ind w:left="284"/>
        <w:jc w:val="both"/>
        <w:rPr>
          <w:rFonts w:ascii="Times New Roman" w:hAnsi="Times New Roman"/>
          <w:sz w:val="22"/>
          <w:szCs w:val="22"/>
        </w:rPr>
      </w:pPr>
      <w:r w:rsidRPr="00B47FEF">
        <w:rPr>
          <w:rFonts w:ascii="Times New Roman" w:hAnsi="Times New Roman"/>
          <w:sz w:val="22"/>
          <w:szCs w:val="22"/>
        </w:rPr>
        <w:t xml:space="preserve">- </w:t>
      </w:r>
      <w:r w:rsidR="006D719E" w:rsidRPr="00B47FEF">
        <w:rPr>
          <w:rFonts w:ascii="Times New Roman" w:hAnsi="Times New Roman"/>
          <w:sz w:val="22"/>
          <w:szCs w:val="22"/>
        </w:rPr>
        <w:t>jeżeli wady uniemożliwiają lub utrudniają użytkowanie</w:t>
      </w:r>
      <w:r w:rsidR="006F0A3F" w:rsidRPr="00B47FEF">
        <w:rPr>
          <w:rFonts w:ascii="Times New Roman" w:hAnsi="Times New Roman"/>
          <w:sz w:val="22"/>
          <w:szCs w:val="22"/>
        </w:rPr>
        <w:t xml:space="preserve"> </w:t>
      </w:r>
      <w:r w:rsidR="006D719E" w:rsidRPr="00B47FEF">
        <w:rPr>
          <w:rFonts w:ascii="Times New Roman" w:hAnsi="Times New Roman"/>
          <w:sz w:val="22"/>
          <w:szCs w:val="22"/>
        </w:rPr>
        <w:t>obiektu lub jego części zgodnie z jego przeznaczeniem, odmówić odebrania przedmiotu umowy i żądać ponownego jego wykonania.</w:t>
      </w:r>
    </w:p>
    <w:p w:rsidR="00D227A4" w:rsidRPr="00B47FEF" w:rsidRDefault="006D719E" w:rsidP="00B47FEF">
      <w:pPr>
        <w:pStyle w:val="Akapitzlist"/>
        <w:numPr>
          <w:ilvl w:val="0"/>
          <w:numId w:val="30"/>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W razie, gdy Wykonawca nie usunie we właściwym terminie stwierdzonych podczas odbioru wad lub usterek Zamawiającemu będzie przysługiwać prawo do wykonania na koszt i ryzyko Wykonawcy prac i czynności koniecznych do usunięcia stwierdzonych wad lub usterek, lub zlecenia naprawy innemu podmiotowi, na koszt i ryzyko Wykonawcy, bez zachowania trybu przewidzianego w art. 480 k.c. i potrącenia poniesionych kosztów z wynagrodzenia Wykonawcy.</w:t>
      </w:r>
    </w:p>
    <w:p w:rsidR="00D227A4" w:rsidRPr="00B47FEF" w:rsidRDefault="00D227A4" w:rsidP="00B47FEF">
      <w:pPr>
        <w:pStyle w:val="Akapitzlist"/>
        <w:spacing w:line="360" w:lineRule="auto"/>
        <w:jc w:val="center"/>
        <w:rPr>
          <w:rFonts w:ascii="Times New Roman" w:hAnsi="Times New Roman" w:cs="Times New Roman"/>
          <w:b/>
          <w:sz w:val="22"/>
          <w:szCs w:val="22"/>
        </w:rPr>
      </w:pPr>
    </w:p>
    <w:p w:rsidR="00D227A4" w:rsidRPr="00B47FEF" w:rsidRDefault="006D719E" w:rsidP="00B47FEF">
      <w:pPr>
        <w:pStyle w:val="Akapitzlist"/>
        <w:spacing w:line="360" w:lineRule="auto"/>
        <w:jc w:val="center"/>
        <w:rPr>
          <w:rFonts w:ascii="Times New Roman" w:hAnsi="Times New Roman" w:cs="Times New Roman"/>
          <w:sz w:val="22"/>
          <w:szCs w:val="22"/>
        </w:rPr>
      </w:pPr>
      <w:r w:rsidRPr="00B47FEF">
        <w:rPr>
          <w:rFonts w:ascii="Times New Roman" w:hAnsi="Times New Roman" w:cs="Times New Roman"/>
          <w:b/>
          <w:sz w:val="22"/>
          <w:szCs w:val="22"/>
        </w:rPr>
        <w:t>§ 5</w:t>
      </w:r>
    </w:p>
    <w:p w:rsidR="00D227A4" w:rsidRPr="00B47FEF" w:rsidRDefault="006D719E" w:rsidP="00B47FEF">
      <w:pPr>
        <w:pStyle w:val="Akapitzlist"/>
        <w:spacing w:line="360" w:lineRule="auto"/>
        <w:jc w:val="center"/>
        <w:rPr>
          <w:rFonts w:ascii="Times New Roman" w:hAnsi="Times New Roman" w:cs="Times New Roman"/>
          <w:sz w:val="22"/>
          <w:szCs w:val="22"/>
        </w:rPr>
      </w:pPr>
      <w:r w:rsidRPr="00B47FEF">
        <w:rPr>
          <w:rFonts w:ascii="Times New Roman" w:hAnsi="Times New Roman" w:cs="Times New Roman"/>
          <w:b/>
          <w:sz w:val="22"/>
          <w:szCs w:val="22"/>
        </w:rPr>
        <w:t>Wynagrodzenie i warunki płatności.</w:t>
      </w:r>
    </w:p>
    <w:p w:rsidR="006F0A3F" w:rsidRPr="00B47FEF" w:rsidRDefault="006D719E" w:rsidP="00B47FEF">
      <w:pPr>
        <w:pStyle w:val="Akapitzlist1"/>
        <w:numPr>
          <w:ilvl w:val="0"/>
          <w:numId w:val="16"/>
        </w:numPr>
        <w:spacing w:line="360" w:lineRule="auto"/>
        <w:ind w:left="0"/>
        <w:jc w:val="both"/>
        <w:rPr>
          <w:b/>
          <w:sz w:val="22"/>
          <w:szCs w:val="22"/>
        </w:rPr>
      </w:pPr>
      <w:r w:rsidRPr="00B47FEF">
        <w:rPr>
          <w:sz w:val="22"/>
          <w:szCs w:val="22"/>
        </w:rPr>
        <w:t>Za wykonanie przedmiotu umowy</w:t>
      </w:r>
      <w:r w:rsidR="00F51B0C" w:rsidRPr="00B47FEF">
        <w:rPr>
          <w:sz w:val="22"/>
          <w:szCs w:val="22"/>
        </w:rPr>
        <w:t xml:space="preserve"> </w:t>
      </w:r>
      <w:r w:rsidRPr="00B47FEF">
        <w:rPr>
          <w:sz w:val="22"/>
          <w:szCs w:val="22"/>
        </w:rPr>
        <w:t xml:space="preserve">określonego w § 1 niniejszej umowy wynagrodzenie ryczałtowe Wykonawcy zgodnie ze złożoną ofertą wynosi </w:t>
      </w:r>
      <w:r w:rsidRPr="00B47FEF">
        <w:rPr>
          <w:b/>
          <w:sz w:val="22"/>
          <w:szCs w:val="22"/>
        </w:rPr>
        <w:t>…</w:t>
      </w:r>
      <w:r w:rsidR="00FF479A">
        <w:rPr>
          <w:b/>
          <w:sz w:val="22"/>
          <w:szCs w:val="22"/>
        </w:rPr>
        <w:t>………………….</w:t>
      </w:r>
      <w:r w:rsidRPr="00B47FEF">
        <w:rPr>
          <w:b/>
          <w:sz w:val="22"/>
          <w:szCs w:val="22"/>
        </w:rPr>
        <w:t xml:space="preserve">……zł (słownie……………………………………...……) netto, </w:t>
      </w:r>
    </w:p>
    <w:p w:rsidR="00D227A4" w:rsidRPr="00B47FEF" w:rsidRDefault="006D719E" w:rsidP="00B47FEF">
      <w:pPr>
        <w:pStyle w:val="Akapitzlist1"/>
        <w:spacing w:line="360" w:lineRule="auto"/>
        <w:jc w:val="both"/>
        <w:rPr>
          <w:b/>
          <w:sz w:val="22"/>
          <w:szCs w:val="22"/>
        </w:rPr>
      </w:pPr>
      <w:r w:rsidRPr="00B47FEF">
        <w:rPr>
          <w:b/>
          <w:sz w:val="22"/>
          <w:szCs w:val="22"/>
        </w:rPr>
        <w:t xml:space="preserve">powiększone o obowiązujący podatek VAT, </w:t>
      </w:r>
      <w:proofErr w:type="spellStart"/>
      <w:r w:rsidRPr="00B47FEF">
        <w:rPr>
          <w:b/>
          <w:sz w:val="22"/>
          <w:szCs w:val="22"/>
        </w:rPr>
        <w:t>tj</w:t>
      </w:r>
      <w:proofErr w:type="spellEnd"/>
      <w:r w:rsidRPr="00B47FEF">
        <w:rPr>
          <w:b/>
          <w:sz w:val="22"/>
          <w:szCs w:val="22"/>
        </w:rPr>
        <w:t xml:space="preserve"> łącznie : ……………..…..…. zł </w:t>
      </w:r>
    </w:p>
    <w:p w:rsidR="00D227A4" w:rsidRPr="00B47FEF" w:rsidRDefault="006D719E" w:rsidP="00B47FEF">
      <w:pPr>
        <w:pStyle w:val="Akapitzlist1"/>
        <w:spacing w:line="360" w:lineRule="auto"/>
        <w:jc w:val="both"/>
        <w:rPr>
          <w:sz w:val="22"/>
          <w:szCs w:val="22"/>
        </w:rPr>
      </w:pPr>
      <w:r w:rsidRPr="00B47FEF">
        <w:rPr>
          <w:b/>
          <w:sz w:val="22"/>
          <w:szCs w:val="22"/>
        </w:rPr>
        <w:t xml:space="preserve">(słownie: …………………………………………………..……..... 00/100) brutto </w:t>
      </w:r>
      <w:r w:rsidRPr="00B47FEF">
        <w:rPr>
          <w:sz w:val="22"/>
          <w:szCs w:val="22"/>
        </w:rPr>
        <w:t>i wynika z wyliczeń zastosowanych w kosztorysie ofertowym.</w:t>
      </w:r>
    </w:p>
    <w:p w:rsidR="00D227A4" w:rsidRPr="00B47FEF" w:rsidRDefault="006D719E" w:rsidP="00B47FEF">
      <w:pPr>
        <w:pStyle w:val="Akapitzlist1"/>
        <w:numPr>
          <w:ilvl w:val="0"/>
          <w:numId w:val="16"/>
        </w:numPr>
        <w:spacing w:line="360" w:lineRule="auto"/>
        <w:ind w:left="0"/>
        <w:jc w:val="both"/>
        <w:rPr>
          <w:sz w:val="22"/>
          <w:szCs w:val="22"/>
        </w:rPr>
      </w:pPr>
      <w:r w:rsidRPr="00B47FEF">
        <w:rPr>
          <w:sz w:val="22"/>
          <w:szCs w:val="22"/>
        </w:rPr>
        <w:t>Zamawiający nie dopuszcza możliwość odbiorów częściowych wykonanych już robót..</w:t>
      </w:r>
    </w:p>
    <w:p w:rsidR="00D227A4" w:rsidRPr="00B47FEF" w:rsidRDefault="006D719E" w:rsidP="00B47FEF">
      <w:pPr>
        <w:pStyle w:val="Akapitzlist1"/>
        <w:numPr>
          <w:ilvl w:val="0"/>
          <w:numId w:val="16"/>
        </w:numPr>
        <w:spacing w:line="360" w:lineRule="auto"/>
        <w:ind w:left="0"/>
        <w:jc w:val="both"/>
        <w:rPr>
          <w:sz w:val="22"/>
          <w:szCs w:val="22"/>
        </w:rPr>
      </w:pPr>
      <w:r w:rsidRPr="00B47FEF">
        <w:rPr>
          <w:sz w:val="22"/>
          <w:szCs w:val="22"/>
        </w:rPr>
        <w:t>Podstawą zapłaty wynagrodzenia będzie faktura wystawiona przez Wykonawcę Zamawiającemu. Podstawą dla wystawienia faktury będzie bezusterkowy</w:t>
      </w:r>
      <w:r w:rsidR="006F0A3F" w:rsidRPr="00B47FEF">
        <w:rPr>
          <w:sz w:val="22"/>
          <w:szCs w:val="22"/>
        </w:rPr>
        <w:t xml:space="preserve"> </w:t>
      </w:r>
      <w:r w:rsidRPr="00B47FEF">
        <w:rPr>
          <w:sz w:val="22"/>
          <w:szCs w:val="22"/>
        </w:rPr>
        <w:t xml:space="preserve">protokół końcowego odbioru robót zatwierdzony przez inspektora nadzoru inwestorskiego. Termin płatności faktury wynosi </w:t>
      </w:r>
      <w:r w:rsidR="0031341C" w:rsidRPr="00B47FEF">
        <w:rPr>
          <w:sz w:val="22"/>
          <w:szCs w:val="22"/>
        </w:rPr>
        <w:t>30</w:t>
      </w:r>
      <w:r w:rsidRPr="00B47FEF">
        <w:rPr>
          <w:sz w:val="22"/>
          <w:szCs w:val="22"/>
        </w:rPr>
        <w:t xml:space="preserve"> dni liczony od dnia dostarczenia Zamawiającemu prawidłowo wystawionej faktury VAT. Wynagrodzenie zostanie zapłacone przelewem na rachunek bankowy Wykonawcy, wskazany na fakturze.</w:t>
      </w:r>
    </w:p>
    <w:p w:rsidR="00D227A4" w:rsidRPr="00B47FEF" w:rsidRDefault="006D719E" w:rsidP="00B47FEF">
      <w:pPr>
        <w:pStyle w:val="Akapitzlist1"/>
        <w:numPr>
          <w:ilvl w:val="0"/>
          <w:numId w:val="16"/>
        </w:numPr>
        <w:spacing w:line="360" w:lineRule="auto"/>
        <w:ind w:left="0"/>
        <w:jc w:val="both"/>
        <w:rPr>
          <w:sz w:val="22"/>
          <w:szCs w:val="22"/>
        </w:rPr>
      </w:pPr>
      <w:r w:rsidRPr="00B47FEF">
        <w:rPr>
          <w:sz w:val="22"/>
          <w:szCs w:val="22"/>
        </w:rPr>
        <w:t xml:space="preserve">Termin zapłaty należnego Wykonawcy wynagrodzenia uważa się za dotrzymany, jeżeli konto bankowe Wykonawcy zostanie uznane kwota należną Wykonawcy, najpóźniej w następnym dniu po upływie terminu płatności.     </w:t>
      </w:r>
    </w:p>
    <w:p w:rsidR="00D227A4" w:rsidRPr="00B47FEF" w:rsidRDefault="006D719E" w:rsidP="00B47FEF">
      <w:pPr>
        <w:pStyle w:val="Akapitzlist1"/>
        <w:numPr>
          <w:ilvl w:val="0"/>
          <w:numId w:val="16"/>
        </w:numPr>
        <w:spacing w:line="360" w:lineRule="auto"/>
        <w:ind w:left="0"/>
        <w:jc w:val="both"/>
        <w:rPr>
          <w:sz w:val="22"/>
          <w:szCs w:val="22"/>
        </w:rPr>
      </w:pPr>
      <w:r w:rsidRPr="00B47FEF">
        <w:rPr>
          <w:sz w:val="22"/>
          <w:szCs w:val="22"/>
        </w:rPr>
        <w:lastRenderedPageBreak/>
        <w:t xml:space="preserve">W fakturze wystawionej przez Wykonawcę zostanie naliczony podatek VAT w ustawowej wysokości. </w:t>
      </w:r>
    </w:p>
    <w:p w:rsidR="00D227A4" w:rsidRPr="00B47FEF" w:rsidRDefault="006D719E" w:rsidP="00B47FEF">
      <w:pPr>
        <w:pStyle w:val="Akapitzlist1"/>
        <w:numPr>
          <w:ilvl w:val="0"/>
          <w:numId w:val="16"/>
        </w:numPr>
        <w:spacing w:line="360" w:lineRule="auto"/>
        <w:ind w:left="0"/>
        <w:jc w:val="both"/>
        <w:rPr>
          <w:sz w:val="22"/>
          <w:szCs w:val="22"/>
        </w:rPr>
      </w:pPr>
      <w:r w:rsidRPr="00B47FEF">
        <w:rPr>
          <w:sz w:val="22"/>
          <w:szCs w:val="22"/>
        </w:rPr>
        <w:t>Rozliczenie za wykonane roboty nastąpi w oparciu o fakturę wystawioną na podstawie bezusterkowego protokołu odbioru końcowego (bez zastrzeżeń).</w:t>
      </w:r>
    </w:p>
    <w:p w:rsidR="00D227A4" w:rsidRPr="00B47FEF" w:rsidRDefault="006D719E" w:rsidP="00B47FEF">
      <w:pPr>
        <w:pStyle w:val="Tretekstu"/>
        <w:numPr>
          <w:ilvl w:val="0"/>
          <w:numId w:val="16"/>
        </w:numPr>
        <w:spacing w:after="0" w:line="360" w:lineRule="auto"/>
        <w:ind w:left="0"/>
        <w:jc w:val="both"/>
        <w:rPr>
          <w:rFonts w:ascii="Times New Roman" w:hAnsi="Times New Roman"/>
          <w:sz w:val="22"/>
          <w:szCs w:val="22"/>
        </w:rPr>
      </w:pPr>
      <w:r w:rsidRPr="00B47FEF">
        <w:rPr>
          <w:rFonts w:ascii="Times New Roman" w:hAnsi="Times New Roman"/>
          <w:sz w:val="22"/>
          <w:szCs w:val="22"/>
        </w:rPr>
        <w:t>Ustalone w sposób określony w ust. 1 niniejszego paragrafu wynagrodzenie stanowi całkowite i zupełne wynagrodzenie należne Wykonawcy za kompleksowe wykonanie robót objętych Umową. Wynagrodzenie obejmuje wszelkie ryzyko i koszty związane z wykonaniem robót i realizacją przedmiotu umowy w sposób zgodny ze sztuką budowlaną, dokumentacją przetargową i dokumentacją techniczną a w szczególności obejmuje koszty robocizny, wszelkich materiałów, pracy sprzętu, transportu, koszty zatrudnienia pracowników oraz koszty sporządzenia wszelkich dokumentów niezbędnych do zatwierdzenia prac przez Zamawiającego.</w:t>
      </w:r>
    </w:p>
    <w:p w:rsidR="00D227A4" w:rsidRPr="00B47FEF" w:rsidRDefault="006D719E" w:rsidP="00B47FEF">
      <w:pPr>
        <w:pStyle w:val="Tretekstu"/>
        <w:numPr>
          <w:ilvl w:val="0"/>
          <w:numId w:val="16"/>
        </w:numPr>
        <w:spacing w:after="0" w:line="360" w:lineRule="auto"/>
        <w:ind w:left="0"/>
        <w:jc w:val="both"/>
        <w:rPr>
          <w:rFonts w:ascii="Times New Roman" w:hAnsi="Times New Roman"/>
          <w:sz w:val="22"/>
          <w:szCs w:val="22"/>
        </w:rPr>
      </w:pPr>
      <w:r w:rsidRPr="00B47FEF">
        <w:rPr>
          <w:rFonts w:ascii="Times New Roman" w:hAnsi="Times New Roman"/>
          <w:sz w:val="22"/>
          <w:szCs w:val="22"/>
        </w:rPr>
        <w:t xml:space="preserve">W czasie realizacji przedmiotu zamówienia mogą wystąpić roboty zamienne </w:t>
      </w:r>
      <w:proofErr w:type="spellStart"/>
      <w:r w:rsidRPr="00B47FEF">
        <w:rPr>
          <w:rFonts w:ascii="Times New Roman" w:hAnsi="Times New Roman"/>
          <w:sz w:val="22"/>
          <w:szCs w:val="22"/>
        </w:rPr>
        <w:t>tj</w:t>
      </w:r>
      <w:proofErr w:type="spellEnd"/>
      <w:r w:rsidRPr="00B47FEF">
        <w:rPr>
          <w:rFonts w:ascii="Times New Roman" w:hAnsi="Times New Roman"/>
          <w:sz w:val="22"/>
          <w:szCs w:val="22"/>
        </w:rPr>
        <w:t xml:space="preserve">: takie roboty, które zostaną wykonane w miejsce robót przewidzianych w kosztorysie ofertowym, dokumentacji projektowej i specyfikacji techniczna wykonania i odbioru robót budowlanych. Potrzeba ich wykonania musi zostać potwierdzona protokołem wykonywania robót zamiennych, zatwierdzonym przez Zamawiającego, określającym opis robót, przewidywalną jednostkę techniczna obmiaru, ilość robót oraz ceny jednostkowe, wynegocjowane według cen ofertowych, a w razie ich braku według cen rynkowych, odpowiednich dla danego rodzaju robót i warunków ich wykonania. </w:t>
      </w:r>
    </w:p>
    <w:p w:rsidR="00D227A4" w:rsidRPr="00B47FEF" w:rsidRDefault="006D719E" w:rsidP="00B47FEF">
      <w:pPr>
        <w:pStyle w:val="Tretekstu"/>
        <w:numPr>
          <w:ilvl w:val="0"/>
          <w:numId w:val="16"/>
        </w:numPr>
        <w:spacing w:after="0" w:line="360" w:lineRule="auto"/>
        <w:ind w:left="0"/>
        <w:jc w:val="both"/>
        <w:rPr>
          <w:rFonts w:ascii="Times New Roman" w:hAnsi="Times New Roman"/>
          <w:sz w:val="22"/>
          <w:szCs w:val="22"/>
        </w:rPr>
      </w:pPr>
      <w:r w:rsidRPr="00B47FEF">
        <w:rPr>
          <w:rFonts w:ascii="Times New Roman" w:hAnsi="Times New Roman"/>
          <w:sz w:val="22"/>
          <w:szCs w:val="22"/>
        </w:rPr>
        <w:t xml:space="preserve">Podstawą do wykonania robót zamiennych jest art. 455 ust. 1 pkt 1 </w:t>
      </w:r>
      <w:r w:rsidR="006F0A3F" w:rsidRPr="00B47FEF">
        <w:rPr>
          <w:rFonts w:ascii="Times New Roman" w:hAnsi="Times New Roman"/>
          <w:sz w:val="22"/>
          <w:szCs w:val="22"/>
        </w:rPr>
        <w:t xml:space="preserve">ustawy </w:t>
      </w:r>
      <w:proofErr w:type="spellStart"/>
      <w:r w:rsidR="006F0A3F" w:rsidRPr="00B47FEF">
        <w:rPr>
          <w:rFonts w:ascii="Times New Roman" w:hAnsi="Times New Roman"/>
          <w:sz w:val="22"/>
          <w:szCs w:val="22"/>
        </w:rPr>
        <w:t>Pzp</w:t>
      </w:r>
      <w:proofErr w:type="spellEnd"/>
      <w:r w:rsidRPr="00B47FEF">
        <w:rPr>
          <w:rFonts w:ascii="Times New Roman" w:hAnsi="Times New Roman"/>
          <w:sz w:val="22"/>
          <w:szCs w:val="22"/>
        </w:rPr>
        <w:t>.</w:t>
      </w:r>
    </w:p>
    <w:p w:rsidR="00D227A4" w:rsidRPr="00B47FEF" w:rsidRDefault="006D719E" w:rsidP="00B47FEF">
      <w:pPr>
        <w:pStyle w:val="Tretekstu"/>
        <w:numPr>
          <w:ilvl w:val="0"/>
          <w:numId w:val="16"/>
        </w:numPr>
        <w:spacing w:after="0" w:line="360" w:lineRule="auto"/>
        <w:ind w:left="0"/>
        <w:jc w:val="both"/>
        <w:rPr>
          <w:rFonts w:ascii="Times New Roman" w:hAnsi="Times New Roman"/>
          <w:sz w:val="22"/>
          <w:szCs w:val="22"/>
        </w:rPr>
      </w:pPr>
      <w:r w:rsidRPr="00B47FEF">
        <w:rPr>
          <w:rFonts w:ascii="Times New Roman" w:hAnsi="Times New Roman"/>
          <w:sz w:val="22"/>
          <w:szCs w:val="22"/>
        </w:rPr>
        <w:t>Rozliczenie za roboty zamienne nastąpi na podstawie zaakceptowanego przez Zamawiającego kosztorysu różnicowego, opracowanego w następujący sposób:</w:t>
      </w:r>
    </w:p>
    <w:p w:rsidR="00D227A4" w:rsidRPr="00B47FEF" w:rsidRDefault="006D719E" w:rsidP="00FF479A">
      <w:pPr>
        <w:pStyle w:val="Tretekstu"/>
        <w:spacing w:after="0" w:line="360" w:lineRule="auto"/>
        <w:ind w:left="284" w:hanging="360"/>
        <w:jc w:val="both"/>
        <w:rPr>
          <w:rFonts w:ascii="Times New Roman" w:hAnsi="Times New Roman"/>
          <w:sz w:val="22"/>
          <w:szCs w:val="22"/>
        </w:rPr>
      </w:pPr>
      <w:r w:rsidRPr="00B47FEF">
        <w:rPr>
          <w:rFonts w:ascii="Times New Roman" w:hAnsi="Times New Roman"/>
          <w:sz w:val="22"/>
          <w:szCs w:val="22"/>
        </w:rPr>
        <w:t>1) jeżeli roboty zamienne odpowiadają pozycji w kosztorysie ofertowym, cena jednostkowa określona w tym kosztorysie używana jest do wyliczenia wysokości wynagrodzenia;</w:t>
      </w:r>
    </w:p>
    <w:p w:rsidR="00D227A4" w:rsidRPr="00B47FEF" w:rsidRDefault="006D719E" w:rsidP="00FF479A">
      <w:pPr>
        <w:pStyle w:val="Tretekstu"/>
        <w:spacing w:after="0" w:line="360" w:lineRule="auto"/>
        <w:ind w:left="284" w:hanging="360"/>
        <w:jc w:val="both"/>
        <w:rPr>
          <w:rFonts w:ascii="Times New Roman" w:hAnsi="Times New Roman"/>
          <w:sz w:val="22"/>
          <w:szCs w:val="22"/>
        </w:rPr>
      </w:pPr>
      <w:r w:rsidRPr="00B47FEF">
        <w:rPr>
          <w:rFonts w:ascii="Times New Roman" w:hAnsi="Times New Roman"/>
          <w:sz w:val="22"/>
          <w:szCs w:val="22"/>
        </w:rPr>
        <w:t>2) jeżeli roboty zamienne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 zaakceptowanych przez Zamawiającego. Wykonawca powinien dokonać wyliczeń cen jednostkowych potrzebnych do ustalenia wynagrodzenia za roboty zamienne oraz przedstawić te wyliczenia Zamawiającemu do akceptacji. Akceptacja Zamawiającego upoważnia Wykonawcę do rozpoczęcia wykonywania robót zamiennych.</w:t>
      </w:r>
    </w:p>
    <w:p w:rsidR="00D227A4" w:rsidRPr="00B47FEF" w:rsidRDefault="006D719E" w:rsidP="00B47FEF">
      <w:pPr>
        <w:pStyle w:val="Tretekstu"/>
        <w:numPr>
          <w:ilvl w:val="0"/>
          <w:numId w:val="16"/>
        </w:numPr>
        <w:spacing w:after="0" w:line="360" w:lineRule="auto"/>
        <w:ind w:left="0"/>
        <w:jc w:val="both"/>
        <w:rPr>
          <w:rFonts w:ascii="Times New Roman" w:hAnsi="Times New Roman"/>
          <w:sz w:val="22"/>
          <w:szCs w:val="22"/>
        </w:rPr>
      </w:pPr>
      <w:r w:rsidRPr="00B47FEF">
        <w:rPr>
          <w:rFonts w:ascii="Times New Roman" w:hAnsi="Times New Roman"/>
          <w:sz w:val="22"/>
          <w:szCs w:val="22"/>
        </w:rPr>
        <w:t>Bez uprzedniej zgody Zamawiającego wykonywane mogą być jedynie prace niezbędne ze względu na bezpieczeństwo lub konieczność zapobieżenia awarii.</w:t>
      </w:r>
    </w:p>
    <w:p w:rsidR="00D227A4" w:rsidRPr="00B47FEF" w:rsidRDefault="006D719E" w:rsidP="00B47FEF">
      <w:pPr>
        <w:pStyle w:val="Akapitzlist1"/>
        <w:numPr>
          <w:ilvl w:val="0"/>
          <w:numId w:val="16"/>
        </w:numPr>
        <w:spacing w:line="360" w:lineRule="auto"/>
        <w:ind w:left="0"/>
        <w:jc w:val="both"/>
        <w:rPr>
          <w:sz w:val="22"/>
          <w:szCs w:val="22"/>
        </w:rPr>
      </w:pPr>
      <w:r w:rsidRPr="00B47FEF">
        <w:rPr>
          <w:sz w:val="22"/>
          <w:szCs w:val="22"/>
        </w:rPr>
        <w:t>Nie przewiduje się możliwości wzrostu cen jednostkowych jak również składników cenotwórczych podanych w kosztorysie ofertowym.</w:t>
      </w:r>
    </w:p>
    <w:p w:rsidR="004F36BA" w:rsidRPr="00B2687F" w:rsidRDefault="006D719E" w:rsidP="00B2687F">
      <w:pPr>
        <w:pStyle w:val="Akapitzlist1"/>
        <w:numPr>
          <w:ilvl w:val="0"/>
          <w:numId w:val="16"/>
        </w:numPr>
        <w:spacing w:line="360" w:lineRule="auto"/>
        <w:ind w:left="0"/>
        <w:jc w:val="both"/>
        <w:rPr>
          <w:sz w:val="22"/>
          <w:szCs w:val="22"/>
        </w:rPr>
      </w:pPr>
      <w:r w:rsidRPr="00B47FEF">
        <w:rPr>
          <w:sz w:val="22"/>
          <w:szCs w:val="22"/>
        </w:rPr>
        <w:lastRenderedPageBreak/>
        <w:t>Wykonawca zobowiązany będzie do zapewnienia we własnym zakresie wody i prądu, niezbędnych do wykonywania robót.</w:t>
      </w:r>
    </w:p>
    <w:p w:rsidR="004F36BA" w:rsidRPr="00B47FEF" w:rsidRDefault="004F36BA" w:rsidP="00B47FEF">
      <w:pPr>
        <w:pStyle w:val="Akapitzlist1"/>
        <w:spacing w:line="360" w:lineRule="auto"/>
        <w:jc w:val="both"/>
        <w:rPr>
          <w:sz w:val="22"/>
          <w:szCs w:val="22"/>
        </w:rPr>
      </w:pP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6</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Podwykonawcy.</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Wykonawca, podwykonawca lub dalszy podwykonaw</w:t>
      </w:r>
      <w:r w:rsidR="009C507F" w:rsidRPr="00B47FEF">
        <w:rPr>
          <w:rFonts w:ascii="Times New Roman" w:hAnsi="Times New Roman" w:cs="Times New Roman"/>
          <w:sz w:val="22"/>
          <w:szCs w:val="22"/>
        </w:rPr>
        <w:t>ca zamierzający zawrzeć umowę o </w:t>
      </w:r>
      <w:r w:rsidRPr="00B47FEF">
        <w:rPr>
          <w:rFonts w:ascii="Times New Roman" w:hAnsi="Times New Roman" w:cs="Times New Roman"/>
          <w:sz w:val="22"/>
          <w:szCs w:val="22"/>
        </w:rPr>
        <w:t>podwykonawstwo, której przedmiotem są roboty budowlane, jest zobowiązany w trakcie realizacji zamówienia publicznego do przedłożenia Zamawiającemu projektu tej umowy, przy czym podwykonawca lub dalszy podwykonawca jest zobowiązany dołączyć zgodę Wykonawcy na zawarcie umowy o podwykonawstwo o treści zgodnej z projektem umowy.</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Zamawiający w terminie 14 dni od daty przedłożenia projektu umowy zgłasza pisemne zastrzeżenia gdy:</w:t>
      </w:r>
    </w:p>
    <w:p w:rsidR="00D227A4" w:rsidRPr="00B47FEF" w:rsidRDefault="006D719E" w:rsidP="00B47FEF">
      <w:pPr>
        <w:pStyle w:val="Akapitzlist"/>
        <w:spacing w:line="360" w:lineRule="auto"/>
        <w:jc w:val="both"/>
        <w:rPr>
          <w:rFonts w:ascii="Times New Roman" w:hAnsi="Times New Roman" w:cs="Times New Roman"/>
          <w:sz w:val="22"/>
          <w:szCs w:val="22"/>
        </w:rPr>
      </w:pPr>
      <w:r w:rsidRPr="00B47FEF">
        <w:rPr>
          <w:rFonts w:ascii="Times New Roman" w:hAnsi="Times New Roman" w:cs="Times New Roman"/>
          <w:sz w:val="22"/>
          <w:szCs w:val="22"/>
        </w:rPr>
        <w:t xml:space="preserve">a) przedłożony projekt nie spełnia wymagań określonych w specyfikacji </w:t>
      </w:r>
      <w:r w:rsidR="009C507F" w:rsidRPr="00B47FEF">
        <w:rPr>
          <w:rFonts w:ascii="Times New Roman" w:hAnsi="Times New Roman" w:cs="Times New Roman"/>
          <w:sz w:val="22"/>
          <w:szCs w:val="22"/>
        </w:rPr>
        <w:t>warunków zamówienia, w </w:t>
      </w:r>
      <w:r w:rsidRPr="00B47FEF">
        <w:rPr>
          <w:rFonts w:ascii="Times New Roman" w:hAnsi="Times New Roman" w:cs="Times New Roman"/>
          <w:sz w:val="22"/>
          <w:szCs w:val="22"/>
        </w:rPr>
        <w:t>szczególności w zakresie terminu realizacji umowy, zastosowanych technologii i materiałów, uprawnień osób biorących udział w wykonaniu zadania po stronie podwykonawcy i dalszego podwykonawcy, lub</w:t>
      </w:r>
    </w:p>
    <w:p w:rsidR="00D227A4" w:rsidRPr="00B47FEF" w:rsidRDefault="006D719E" w:rsidP="00B47FEF">
      <w:pPr>
        <w:pStyle w:val="Akapitzlist"/>
        <w:spacing w:line="360" w:lineRule="auto"/>
        <w:jc w:val="both"/>
        <w:rPr>
          <w:rFonts w:ascii="Times New Roman" w:hAnsi="Times New Roman" w:cs="Times New Roman"/>
          <w:sz w:val="22"/>
          <w:szCs w:val="22"/>
        </w:rPr>
      </w:pPr>
      <w:r w:rsidRPr="00B47FEF">
        <w:rPr>
          <w:rFonts w:ascii="Times New Roman" w:hAnsi="Times New Roman" w:cs="Times New Roman"/>
          <w:sz w:val="22"/>
          <w:szCs w:val="22"/>
        </w:rPr>
        <w:t>b) termin zapłaty wynagrodzenia podwykonawcy lub dalsz</w:t>
      </w:r>
      <w:r w:rsidR="009C507F" w:rsidRPr="00B47FEF">
        <w:rPr>
          <w:rFonts w:ascii="Times New Roman" w:hAnsi="Times New Roman" w:cs="Times New Roman"/>
          <w:sz w:val="22"/>
          <w:szCs w:val="22"/>
        </w:rPr>
        <w:t>emu podwykonawcy przewidziany w </w:t>
      </w:r>
      <w:r w:rsidRPr="00B47FEF">
        <w:rPr>
          <w:rFonts w:ascii="Times New Roman" w:hAnsi="Times New Roman" w:cs="Times New Roman"/>
          <w:sz w:val="22"/>
          <w:szCs w:val="22"/>
        </w:rPr>
        <w:t>projekcie umowy o podwykonawstwo jest dłuższy niż 30 dni od dnia doręczenia Wykonawcy, podwykonawcy lub dalszemu podwykonawcy faktury lub rachunku, potwierdzających wykonanie roboty budowlanej,</w:t>
      </w:r>
    </w:p>
    <w:p w:rsidR="00D227A4" w:rsidRPr="00B47FEF" w:rsidRDefault="006D719E" w:rsidP="00B47FEF">
      <w:pPr>
        <w:pStyle w:val="Akapitzlist"/>
        <w:spacing w:line="360" w:lineRule="auto"/>
        <w:jc w:val="both"/>
        <w:rPr>
          <w:rFonts w:ascii="Times New Roman" w:hAnsi="Times New Roman" w:cs="Times New Roman"/>
          <w:sz w:val="22"/>
          <w:szCs w:val="22"/>
        </w:rPr>
      </w:pPr>
      <w:r w:rsidRPr="00B47FEF">
        <w:rPr>
          <w:rFonts w:ascii="Times New Roman" w:hAnsi="Times New Roman" w:cs="Times New Roman"/>
          <w:sz w:val="22"/>
          <w:szCs w:val="22"/>
        </w:rPr>
        <w:t xml:space="preserve">c) wynagrodzenie podwykonawcy za powierzoną mu do wykonania część przedmiotu umowy przewyższa wartość wynagrodzenia za tą samą część przedmiotu umowy określoną w ofercie Wykonawcy na podstawie </w:t>
      </w:r>
      <w:r w:rsidR="009C507F" w:rsidRPr="00B47FEF">
        <w:rPr>
          <w:rFonts w:ascii="Times New Roman" w:hAnsi="Times New Roman" w:cs="Times New Roman"/>
          <w:sz w:val="22"/>
          <w:szCs w:val="22"/>
        </w:rPr>
        <w:t>kosztorysu ofertowego</w:t>
      </w:r>
      <w:r w:rsidRPr="00B47FEF">
        <w:rPr>
          <w:rFonts w:ascii="Times New Roman" w:hAnsi="Times New Roman" w:cs="Times New Roman"/>
          <w:sz w:val="22"/>
          <w:szCs w:val="22"/>
        </w:rPr>
        <w:t>,</w:t>
      </w:r>
    </w:p>
    <w:p w:rsidR="00D227A4" w:rsidRPr="00B47FEF" w:rsidRDefault="006D719E" w:rsidP="00B47FEF">
      <w:pPr>
        <w:pStyle w:val="Akapitzlist"/>
        <w:spacing w:line="360" w:lineRule="auto"/>
        <w:jc w:val="both"/>
        <w:rPr>
          <w:rFonts w:ascii="Times New Roman" w:hAnsi="Times New Roman" w:cs="Times New Roman"/>
          <w:sz w:val="22"/>
          <w:szCs w:val="22"/>
        </w:rPr>
      </w:pPr>
      <w:r w:rsidRPr="00B47FEF">
        <w:rPr>
          <w:rFonts w:ascii="Times New Roman" w:hAnsi="Times New Roman" w:cs="Times New Roman"/>
          <w:sz w:val="22"/>
          <w:szCs w:val="22"/>
        </w:rPr>
        <w:t>d) projekt umowy ogranicza lub uniemożliwia podwykonawcy oferowanie swoich usług Zamawiającemu.</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Niezgłoszenie pisemnych zastrzeżeń do przedłożonego projektu umowy w terminie o którym mowa w</w:t>
      </w:r>
      <w:r w:rsidR="002E3F44" w:rsidRPr="00B47FEF">
        <w:rPr>
          <w:rFonts w:ascii="Times New Roman" w:hAnsi="Times New Roman" w:cs="Times New Roman"/>
          <w:sz w:val="22"/>
          <w:szCs w:val="22"/>
        </w:rPr>
        <w:t> </w:t>
      </w:r>
      <w:r w:rsidRPr="00B47FEF">
        <w:rPr>
          <w:rFonts w:ascii="Times New Roman" w:hAnsi="Times New Roman" w:cs="Times New Roman"/>
          <w:sz w:val="22"/>
          <w:szCs w:val="22"/>
        </w:rPr>
        <w:t>ust. 2, uważa się za akceptację projektu przez Zamawiającego.</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jej zawarcia.</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Zamawiający w terminie 14 dni od dnia przedłożenia umowy o podwykonawstwo zgłasza do niej pisemny sprzeciw w przypadkach o których mowa w ust. 2.</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Niezgłoszenie pisemnego sprzeciwu do przedłożonej umowy w terminie o którym mowa w ust. 2, uważa się za akceptację umowy przez Zamawiającego.</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 xml:space="preserve">Obowiązek o którym mowa w ust </w:t>
      </w:r>
      <w:r w:rsidR="00F51B0C" w:rsidRPr="00B47FEF">
        <w:rPr>
          <w:rFonts w:ascii="Times New Roman" w:hAnsi="Times New Roman" w:cs="Times New Roman"/>
          <w:sz w:val="22"/>
          <w:szCs w:val="22"/>
        </w:rPr>
        <w:t xml:space="preserve">4 </w:t>
      </w:r>
      <w:r w:rsidRPr="00B47FEF">
        <w:rPr>
          <w:rFonts w:ascii="Times New Roman" w:hAnsi="Times New Roman" w:cs="Times New Roman"/>
          <w:sz w:val="22"/>
          <w:szCs w:val="22"/>
        </w:rPr>
        <w:t>nie dotyczy umów o podwykonawstwo o wartości mniejszej niż 0.5% wartości wskazanej w § 5 ust. 1 oraz umów o podwykonawstwo, których przedmiot został wskazany w SWZ jako niepodlegający obowiązkowi przedłożenia.</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lastRenderedPageBreak/>
        <w:t>W</w:t>
      </w:r>
      <w:r w:rsidR="00EB586C" w:rsidRPr="00B47FEF">
        <w:rPr>
          <w:rFonts w:ascii="Times New Roman" w:hAnsi="Times New Roman" w:cs="Times New Roman"/>
          <w:sz w:val="22"/>
          <w:szCs w:val="22"/>
        </w:rPr>
        <w:t>yłączenie o którym mowa w ust. 7</w:t>
      </w:r>
      <w:r w:rsidRPr="00B47FEF">
        <w:rPr>
          <w:rFonts w:ascii="Times New Roman" w:hAnsi="Times New Roman" w:cs="Times New Roman"/>
          <w:sz w:val="22"/>
          <w:szCs w:val="22"/>
        </w:rPr>
        <w:t xml:space="preserve"> nie dotyczy umów o podwykonawstwo o wartości większej niż 50</w:t>
      </w:r>
      <w:r w:rsidR="002E3F44" w:rsidRPr="00B47FEF">
        <w:rPr>
          <w:rFonts w:ascii="Times New Roman" w:hAnsi="Times New Roman" w:cs="Times New Roman"/>
          <w:sz w:val="22"/>
          <w:szCs w:val="22"/>
        </w:rPr>
        <w:t> </w:t>
      </w:r>
      <w:r w:rsidRPr="00B47FEF">
        <w:rPr>
          <w:rFonts w:ascii="Times New Roman" w:hAnsi="Times New Roman" w:cs="Times New Roman"/>
          <w:sz w:val="22"/>
          <w:szCs w:val="22"/>
        </w:rPr>
        <w:t>000</w:t>
      </w:r>
      <w:r w:rsidR="002E3F44" w:rsidRPr="00B47FEF">
        <w:rPr>
          <w:rFonts w:ascii="Times New Roman" w:hAnsi="Times New Roman" w:cs="Times New Roman"/>
          <w:sz w:val="22"/>
          <w:szCs w:val="22"/>
        </w:rPr>
        <w:t>,00</w:t>
      </w:r>
      <w:r w:rsidRPr="00B47FEF">
        <w:rPr>
          <w:rFonts w:ascii="Times New Roman" w:hAnsi="Times New Roman" w:cs="Times New Roman"/>
          <w:sz w:val="22"/>
          <w:szCs w:val="22"/>
        </w:rPr>
        <w:t xml:space="preserve"> zł.</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 xml:space="preserve">W przypadku o którym mowa w ust. </w:t>
      </w:r>
      <w:r w:rsidR="00132573" w:rsidRPr="00B47FEF">
        <w:rPr>
          <w:rFonts w:ascii="Times New Roman" w:hAnsi="Times New Roman" w:cs="Times New Roman"/>
          <w:sz w:val="22"/>
          <w:szCs w:val="22"/>
        </w:rPr>
        <w:t>4</w:t>
      </w:r>
      <w:r w:rsidRPr="00B47FEF">
        <w:rPr>
          <w:rFonts w:ascii="Times New Roman" w:hAnsi="Times New Roman" w:cs="Times New Roman"/>
          <w:sz w:val="22"/>
          <w:szCs w:val="22"/>
        </w:rPr>
        <w:t xml:space="preserve"> jeżeli termin zapłaty jest dłuższy niż 30 dni, Zamawiający wzywa Wykonawcę do zmiany tej umowy pod rygorem wystąpienia o zapłatę kary umownej.</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 xml:space="preserve">Postanowienia ust 1 - </w:t>
      </w:r>
      <w:r w:rsidR="00360920" w:rsidRPr="00B47FEF">
        <w:rPr>
          <w:rFonts w:ascii="Times New Roman" w:hAnsi="Times New Roman" w:cs="Times New Roman"/>
          <w:sz w:val="22"/>
          <w:szCs w:val="22"/>
        </w:rPr>
        <w:t>9</w:t>
      </w:r>
      <w:r w:rsidRPr="00B47FEF">
        <w:rPr>
          <w:rFonts w:ascii="Times New Roman" w:hAnsi="Times New Roman" w:cs="Times New Roman"/>
          <w:sz w:val="22"/>
          <w:szCs w:val="22"/>
        </w:rPr>
        <w:t xml:space="preserve"> stosuje się odpowiednio w przypadku zmiany umowy o podwykonawstwo.</w:t>
      </w:r>
    </w:p>
    <w:p w:rsidR="00064D77" w:rsidRPr="00B47FEF" w:rsidRDefault="00064D77"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Wynagrodzenie należne Wykonawcy będzie płatne pod warunkiem przedstawienia przez niego dowodów potwierdzających zapłatę przez niego wymagalnego wynagrodzenia należnego podwykonawcom. W przypadku braku przedstawienia przez Wykonawcę tych dowodów wynagrodzenie należne Wykonawcy będzie pomniejszone o wartość wynagrodzenia, które zostanie zapłacone podwykonawcy lub dalszemu podwykonawcy bezpośrednio przez Zamawiającego.</w:t>
      </w:r>
    </w:p>
    <w:p w:rsidR="00D227A4" w:rsidRPr="00B47FEF" w:rsidRDefault="006D719E" w:rsidP="00B47FEF">
      <w:pPr>
        <w:spacing w:line="360" w:lineRule="auto"/>
        <w:jc w:val="both"/>
        <w:rPr>
          <w:rFonts w:ascii="Times New Roman" w:hAnsi="Times New Roman" w:cs="Times New Roman"/>
        </w:rPr>
      </w:pPr>
      <w:r w:rsidRPr="00B47FEF">
        <w:rPr>
          <w:rFonts w:ascii="Times New Roman" w:hAnsi="Times New Roman" w:cs="Times New Roman"/>
        </w:rPr>
        <w:t xml:space="preserve">Zamawiający dokonuje bezpośredniej zapłaty wymagalnego wynagrodzenia przysługującego podwykonawcy lub dalszemu podwykonawcy, który zawarł zaakceptowaną przez Zamawiającego umowę na roboty budowlane, lub przedłożoną </w:t>
      </w:r>
      <w:r w:rsidR="0070078F" w:rsidRPr="00B47FEF">
        <w:rPr>
          <w:rFonts w:ascii="Times New Roman" w:hAnsi="Times New Roman" w:cs="Times New Roman"/>
        </w:rPr>
        <w:t>Z</w:t>
      </w:r>
      <w:r w:rsidRPr="00B47FEF">
        <w:rPr>
          <w:rFonts w:ascii="Times New Roman" w:hAnsi="Times New Roman" w:cs="Times New Roman"/>
        </w:rPr>
        <w:t>amawiającemu umowę o podwykonawstwo na dostawy lub usługi, w przypadku uchylenia się z obowiązku zapłaty odpowiednio przez wykonawcę, podwykonawcę lub dalszego podwykonawcę, w terminie do 21 dni od dnia doręczenia faktury Zamawia</w:t>
      </w:r>
      <w:r w:rsidR="008438E8" w:rsidRPr="00B47FEF">
        <w:rPr>
          <w:rFonts w:ascii="Times New Roman" w:hAnsi="Times New Roman" w:cs="Times New Roman"/>
        </w:rPr>
        <w:t>jącemu, z zastrzeżeniem ust. 1</w:t>
      </w:r>
      <w:r w:rsidR="00E93EA1" w:rsidRPr="00B47FEF">
        <w:rPr>
          <w:rFonts w:ascii="Times New Roman" w:hAnsi="Times New Roman" w:cs="Times New Roman"/>
        </w:rPr>
        <w:t>2</w:t>
      </w:r>
      <w:r w:rsidR="008438E8" w:rsidRPr="00B47FEF">
        <w:rPr>
          <w:rFonts w:ascii="Times New Roman" w:hAnsi="Times New Roman" w:cs="Times New Roman"/>
        </w:rPr>
        <w:t>.</w:t>
      </w:r>
    </w:p>
    <w:p w:rsidR="00D227A4" w:rsidRPr="00B47FEF" w:rsidRDefault="006D719E" w:rsidP="00B47FEF">
      <w:pPr>
        <w:pStyle w:val="Akapitzlist"/>
        <w:numPr>
          <w:ilvl w:val="0"/>
          <w:numId w:val="17"/>
        </w:numPr>
        <w:spacing w:line="360" w:lineRule="auto"/>
        <w:ind w:left="0"/>
        <w:jc w:val="both"/>
        <w:rPr>
          <w:rFonts w:ascii="Times New Roman" w:hAnsi="Times New Roman" w:cs="Times New Roman"/>
          <w:sz w:val="22"/>
          <w:szCs w:val="22"/>
        </w:rPr>
      </w:pPr>
      <w:r w:rsidRPr="00B47FEF">
        <w:rPr>
          <w:rFonts w:ascii="Times New Roman" w:hAnsi="Times New Roman" w:cs="Times New Roman"/>
          <w:sz w:val="22"/>
          <w:szCs w:val="22"/>
        </w:rPr>
        <w:t>Przed dokonaniem bezpośredniej zapłaty Zamawiający wzywa wykonawcę do złożenia pisemnych uwag dotyczących zasadności bezpośredniej zapłaty podwykonawcy lub dalszemu podwykonawcy w terminie 7 dni od dnia otrzymania wezwania. W przypadku terminowego zgłoszenia uwag Zamawiający może:</w:t>
      </w:r>
    </w:p>
    <w:p w:rsidR="00D227A4" w:rsidRPr="00B47FEF" w:rsidRDefault="006D719E" w:rsidP="00B47FEF">
      <w:pPr>
        <w:pStyle w:val="Akapitzlist"/>
        <w:spacing w:line="360" w:lineRule="auto"/>
        <w:jc w:val="both"/>
        <w:rPr>
          <w:rFonts w:ascii="Times New Roman" w:hAnsi="Times New Roman" w:cs="Times New Roman"/>
          <w:sz w:val="22"/>
          <w:szCs w:val="22"/>
        </w:rPr>
      </w:pPr>
      <w:r w:rsidRPr="00B47FEF">
        <w:rPr>
          <w:rFonts w:ascii="Times New Roman" w:hAnsi="Times New Roman" w:cs="Times New Roman"/>
          <w:sz w:val="22"/>
          <w:szCs w:val="22"/>
        </w:rPr>
        <w:t>a) nie dokonać bezpośredniej zapłaty, jeżeli wykonawca wykaże jej niezasadność,</w:t>
      </w:r>
    </w:p>
    <w:p w:rsidR="00D227A4" w:rsidRPr="00B47FEF" w:rsidRDefault="006D719E" w:rsidP="00B47FEF">
      <w:pPr>
        <w:pStyle w:val="Akapitzlist"/>
        <w:spacing w:line="360" w:lineRule="auto"/>
        <w:jc w:val="both"/>
        <w:rPr>
          <w:rFonts w:ascii="Times New Roman" w:hAnsi="Times New Roman" w:cs="Times New Roman"/>
          <w:sz w:val="22"/>
          <w:szCs w:val="22"/>
        </w:rPr>
      </w:pPr>
      <w:r w:rsidRPr="00B47FEF">
        <w:rPr>
          <w:rFonts w:ascii="Times New Roman" w:hAnsi="Times New Roman" w:cs="Times New Roman"/>
          <w:sz w:val="22"/>
          <w:szCs w:val="22"/>
        </w:rPr>
        <w:t>b) kwotę potrzebną na pokrycie wynagrodzenia podwykonawcy lub dalszego podwykonawcy złożyć do depozytu sądowego w przypadku istnienia uzasadnionej wątpliwości Zamawiającego co do wysokości należnej zapłaty lub podmiotu, domagającego się płatności,</w:t>
      </w:r>
    </w:p>
    <w:p w:rsidR="00D227A4" w:rsidRPr="00B47FEF" w:rsidRDefault="006D719E" w:rsidP="00B47FEF">
      <w:pPr>
        <w:pStyle w:val="Akapitzlist"/>
        <w:spacing w:line="360" w:lineRule="auto"/>
        <w:jc w:val="both"/>
        <w:rPr>
          <w:rFonts w:ascii="Times New Roman" w:hAnsi="Times New Roman" w:cs="Times New Roman"/>
          <w:sz w:val="22"/>
          <w:szCs w:val="22"/>
        </w:rPr>
      </w:pPr>
      <w:r w:rsidRPr="00B47FEF">
        <w:rPr>
          <w:rFonts w:ascii="Times New Roman" w:hAnsi="Times New Roman" w:cs="Times New Roman"/>
          <w:sz w:val="22"/>
          <w:szCs w:val="22"/>
        </w:rPr>
        <w:t>c) dokonać bezpośredniej zapłaty wynagrodzenia podwykonawcy lub dalszemu podwykonawcy, jeżeli podwykonawca lub dalszy podwykonawca wykaże jej zasadność.</w:t>
      </w:r>
    </w:p>
    <w:p w:rsidR="00D227A4" w:rsidRPr="00B47FEF" w:rsidRDefault="00D227A4" w:rsidP="00B47FEF">
      <w:pPr>
        <w:spacing w:after="0" w:line="360" w:lineRule="auto"/>
        <w:rPr>
          <w:rFonts w:ascii="Times New Roman" w:hAnsi="Times New Roman" w:cs="Times New Roman"/>
          <w:b/>
        </w:rPr>
      </w:pP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§7</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Gwarancja.</w:t>
      </w:r>
    </w:p>
    <w:p w:rsidR="00D227A4" w:rsidRPr="00B47FEF" w:rsidRDefault="006D719E" w:rsidP="00B47FEF">
      <w:pPr>
        <w:pStyle w:val="Akapitzlist1"/>
        <w:numPr>
          <w:ilvl w:val="0"/>
          <w:numId w:val="18"/>
        </w:numPr>
        <w:suppressAutoHyphens/>
        <w:spacing w:line="360" w:lineRule="auto"/>
        <w:ind w:left="0"/>
        <w:jc w:val="both"/>
        <w:rPr>
          <w:sz w:val="22"/>
          <w:szCs w:val="22"/>
        </w:rPr>
      </w:pPr>
      <w:r w:rsidRPr="00B47FEF">
        <w:rPr>
          <w:sz w:val="22"/>
          <w:szCs w:val="22"/>
          <w:u w:val="single"/>
        </w:rPr>
        <w:t>Wykonawca udziela łącznej gwarancji na przedmiot umowy na okres ……….- miesięcy,</w:t>
      </w:r>
      <w:r w:rsidRPr="00B47FEF">
        <w:rPr>
          <w:sz w:val="22"/>
          <w:szCs w:val="22"/>
        </w:rPr>
        <w:t xml:space="preserve"> która stanowi rozszerzenie odpowiedzialności Wykonawcy z tytułu rękojmi. W okresie gwarancyjnym Wykonawca jest zobowiązany do nieodpłatnego usuwania wad ujawnionych po odbiorze przedmiotu umowy.</w:t>
      </w:r>
    </w:p>
    <w:p w:rsidR="00D227A4" w:rsidRPr="00B47FEF" w:rsidRDefault="006D719E" w:rsidP="00B47FEF">
      <w:pPr>
        <w:pStyle w:val="Akapitzlist1"/>
        <w:numPr>
          <w:ilvl w:val="0"/>
          <w:numId w:val="18"/>
        </w:numPr>
        <w:suppressAutoHyphens/>
        <w:spacing w:line="360" w:lineRule="auto"/>
        <w:ind w:left="0"/>
        <w:jc w:val="both"/>
        <w:rPr>
          <w:sz w:val="22"/>
          <w:szCs w:val="22"/>
        </w:rPr>
      </w:pPr>
      <w:r w:rsidRPr="00B47FEF">
        <w:rPr>
          <w:sz w:val="22"/>
          <w:szCs w:val="22"/>
        </w:rPr>
        <w:t>Okres gwarancji liczony jest od daty odbioru ostatecznego przedmiotu umowy.</w:t>
      </w:r>
    </w:p>
    <w:p w:rsidR="00D227A4" w:rsidRPr="00B47FEF" w:rsidRDefault="006D719E" w:rsidP="00B47FEF">
      <w:pPr>
        <w:pStyle w:val="Akapitzlist1"/>
        <w:numPr>
          <w:ilvl w:val="0"/>
          <w:numId w:val="18"/>
        </w:numPr>
        <w:suppressAutoHyphens/>
        <w:spacing w:line="360" w:lineRule="auto"/>
        <w:ind w:left="0"/>
        <w:jc w:val="both"/>
        <w:rPr>
          <w:sz w:val="22"/>
          <w:szCs w:val="22"/>
        </w:rPr>
      </w:pPr>
      <w:r w:rsidRPr="00B47FEF">
        <w:rPr>
          <w:sz w:val="22"/>
          <w:szCs w:val="22"/>
        </w:rPr>
        <w:t xml:space="preserve">Okres gwarancji pokrywa się z okresem rękojmi za wady. </w:t>
      </w:r>
    </w:p>
    <w:p w:rsidR="00D227A4" w:rsidRPr="00B47FEF" w:rsidRDefault="006D719E" w:rsidP="00B47FEF">
      <w:pPr>
        <w:pStyle w:val="Akapitzlist1"/>
        <w:numPr>
          <w:ilvl w:val="0"/>
          <w:numId w:val="18"/>
        </w:numPr>
        <w:suppressAutoHyphens/>
        <w:spacing w:line="360" w:lineRule="auto"/>
        <w:ind w:left="0"/>
        <w:jc w:val="both"/>
        <w:rPr>
          <w:sz w:val="22"/>
          <w:szCs w:val="22"/>
        </w:rPr>
      </w:pPr>
      <w:r w:rsidRPr="00B47FEF">
        <w:rPr>
          <w:sz w:val="22"/>
          <w:szCs w:val="22"/>
        </w:rPr>
        <w:t>Okres gwarancji ulega odpowiedniemu przedłużeniu o czas od zgłoszenia usterki przez Zamawiającego do usunięcia wad i napraw gwarancyjnych.</w:t>
      </w:r>
    </w:p>
    <w:p w:rsidR="00D227A4" w:rsidRPr="00B47FEF" w:rsidRDefault="006D719E" w:rsidP="00B47FEF">
      <w:pPr>
        <w:pStyle w:val="Akapitzlist1"/>
        <w:numPr>
          <w:ilvl w:val="0"/>
          <w:numId w:val="18"/>
        </w:numPr>
        <w:suppressAutoHyphens/>
        <w:spacing w:line="360" w:lineRule="auto"/>
        <w:ind w:left="0"/>
        <w:jc w:val="both"/>
        <w:rPr>
          <w:sz w:val="22"/>
          <w:szCs w:val="22"/>
        </w:rPr>
      </w:pPr>
      <w:r w:rsidRPr="00B47FEF">
        <w:rPr>
          <w:sz w:val="22"/>
          <w:szCs w:val="22"/>
        </w:rPr>
        <w:t>Zamawiający umożliwi Wykonawcy naprawy i dokonanie niezbędnych prac w ustalonym terminie oraz udostępni konieczne pomieszczenia.</w:t>
      </w:r>
    </w:p>
    <w:p w:rsidR="00D227A4" w:rsidRPr="00B47FEF" w:rsidRDefault="006D719E" w:rsidP="00B47FEF">
      <w:pPr>
        <w:pStyle w:val="Akapitzlist1"/>
        <w:numPr>
          <w:ilvl w:val="0"/>
          <w:numId w:val="18"/>
        </w:numPr>
        <w:suppressAutoHyphens/>
        <w:spacing w:line="360" w:lineRule="auto"/>
        <w:ind w:left="0"/>
        <w:jc w:val="both"/>
        <w:rPr>
          <w:sz w:val="22"/>
          <w:szCs w:val="22"/>
        </w:rPr>
      </w:pPr>
      <w:r w:rsidRPr="00B47FEF">
        <w:rPr>
          <w:sz w:val="22"/>
          <w:szCs w:val="22"/>
        </w:rPr>
        <w:lastRenderedPageBreak/>
        <w:t>W przypadku wystąpienia awarii w okresie gwarancyjnym, Wykonawca przystąpi niezwłocznie do jej usunięcia, lecz nie później, niż w ciągu 24 godzin od otrzymania powiadomienia w formie pisemnej potwierdzonej e-mailem lub doręczonego osobiście.</w:t>
      </w:r>
    </w:p>
    <w:p w:rsidR="00D227A4" w:rsidRPr="00B47FEF" w:rsidRDefault="006D719E" w:rsidP="00B47FEF">
      <w:pPr>
        <w:pStyle w:val="Akapitzlist1"/>
        <w:numPr>
          <w:ilvl w:val="0"/>
          <w:numId w:val="18"/>
        </w:numPr>
        <w:suppressAutoHyphens/>
        <w:spacing w:line="360" w:lineRule="auto"/>
        <w:ind w:left="0"/>
        <w:jc w:val="both"/>
        <w:rPr>
          <w:sz w:val="22"/>
          <w:szCs w:val="22"/>
        </w:rPr>
      </w:pPr>
      <w:r w:rsidRPr="00B47FEF">
        <w:rPr>
          <w:sz w:val="22"/>
          <w:szCs w:val="22"/>
        </w:rPr>
        <w:t>Wykonawca zobowiązany jest do naprawienia wszelkich szkód będących następstwem wystąpienia awarii lub wad, które ujawnią się w okresie gwarancyjnym.</w:t>
      </w:r>
    </w:p>
    <w:p w:rsidR="00D227A4" w:rsidRPr="00B47FEF" w:rsidRDefault="006D719E" w:rsidP="00B47FEF">
      <w:pPr>
        <w:pStyle w:val="Akapitzlist1"/>
        <w:numPr>
          <w:ilvl w:val="0"/>
          <w:numId w:val="18"/>
        </w:numPr>
        <w:suppressAutoHyphens/>
        <w:spacing w:line="360" w:lineRule="auto"/>
        <w:ind w:left="0"/>
        <w:jc w:val="both"/>
        <w:rPr>
          <w:sz w:val="22"/>
          <w:szCs w:val="22"/>
        </w:rPr>
      </w:pPr>
      <w:r w:rsidRPr="00B47FEF">
        <w:rPr>
          <w:sz w:val="22"/>
          <w:szCs w:val="22"/>
        </w:rPr>
        <w:t>Po bezskutecznym upływie terminu do usunięcia wad i awarii Wykonawca upoważnia Zamawiającego do zlecenia wykonania zastępczego w zakresie usuwania awarii na koszt i ryzyko Wykonawcy, bez zachowania trybu przewidzianego w art. 480 k.c.</w:t>
      </w:r>
    </w:p>
    <w:p w:rsidR="00D227A4" w:rsidRPr="00B47FEF" w:rsidRDefault="006D719E" w:rsidP="00B47FEF">
      <w:pPr>
        <w:pStyle w:val="Akapitzlist1"/>
        <w:numPr>
          <w:ilvl w:val="0"/>
          <w:numId w:val="18"/>
        </w:numPr>
        <w:suppressAutoHyphens/>
        <w:spacing w:line="360" w:lineRule="auto"/>
        <w:ind w:left="0"/>
        <w:jc w:val="both"/>
        <w:rPr>
          <w:sz w:val="22"/>
          <w:szCs w:val="22"/>
        </w:rPr>
      </w:pPr>
      <w:r w:rsidRPr="00B47FEF">
        <w:rPr>
          <w:sz w:val="22"/>
          <w:szCs w:val="22"/>
        </w:rPr>
        <w:t>W ostatnim miesiącu okresu gwarancyjnego Zamawiający powoła Komisję odbioru pogwarancyjnego z udziałem Wykonawcy. Komisja dokona oceny zrealizowanych robót budowlanych, oraz wskaże ewentualne usterki i wyznaczy termin na ich usunięcie. Po usunięciu wszystkich stwierdzonych usterek, przed upływem końcowego okresu gwarancji, Zamawiający podpisze protokół pogwarancyjnego odbioru.</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8</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Odpowiedzialność Wykonawcy.</w:t>
      </w:r>
    </w:p>
    <w:p w:rsidR="00D227A4" w:rsidRPr="00B47FEF" w:rsidRDefault="006D719E" w:rsidP="00B47FEF">
      <w:pPr>
        <w:pStyle w:val="Akapitzlist1"/>
        <w:numPr>
          <w:ilvl w:val="0"/>
          <w:numId w:val="19"/>
        </w:numPr>
        <w:spacing w:line="360" w:lineRule="auto"/>
        <w:ind w:left="0"/>
        <w:jc w:val="both"/>
        <w:rPr>
          <w:sz w:val="22"/>
          <w:szCs w:val="22"/>
        </w:rPr>
      </w:pPr>
      <w:r w:rsidRPr="00B47FEF">
        <w:rPr>
          <w:sz w:val="22"/>
          <w:szCs w:val="22"/>
        </w:rPr>
        <w:t xml:space="preserve">W okresie obowiązywania, po rozwiązaniu lub po wygaśnięciu Umowy Wykonawca pozostaje odpowiedzialny za wszelkie szkody (wydatki, koszty postępowań i inne) oraz roszczenia osób trzecich w przypadku, gdy będą one wynikać z wad przedmiotu umowy lub niedołożenia należytej staranności przez Wykonawcę, Podwykonawcę lub dalszego Podwykonawcę przy wykonywaniu przedmiotu umowy. </w:t>
      </w:r>
    </w:p>
    <w:p w:rsidR="00D227A4" w:rsidRPr="00B47FEF" w:rsidRDefault="006D719E" w:rsidP="00B47FEF">
      <w:pPr>
        <w:pStyle w:val="Akapitzlist1"/>
        <w:numPr>
          <w:ilvl w:val="0"/>
          <w:numId w:val="19"/>
        </w:numPr>
        <w:spacing w:line="360" w:lineRule="auto"/>
        <w:ind w:left="0"/>
        <w:jc w:val="both"/>
        <w:rPr>
          <w:sz w:val="22"/>
          <w:szCs w:val="22"/>
        </w:rPr>
      </w:pPr>
      <w:r w:rsidRPr="00B47FEF">
        <w:rPr>
          <w:sz w:val="22"/>
          <w:szCs w:val="22"/>
        </w:rPr>
        <w:t xml:space="preserve">Wykonawca ponosi odpowiedzialność za działania, uchybienia i zaniedbania każdego Podwykonawcy, dalszego Podwykonawcy i ich przedstawicieli lub pracowników, tak jakby to były działania, uchybienia lub zaniedbania Wykonawcy. </w:t>
      </w:r>
    </w:p>
    <w:p w:rsidR="00D227A4" w:rsidRPr="00B47FEF" w:rsidRDefault="006D719E" w:rsidP="00B47FEF">
      <w:pPr>
        <w:pStyle w:val="Akapitzlist1"/>
        <w:numPr>
          <w:ilvl w:val="0"/>
          <w:numId w:val="19"/>
        </w:numPr>
        <w:spacing w:line="360" w:lineRule="auto"/>
        <w:ind w:left="0"/>
        <w:jc w:val="both"/>
        <w:rPr>
          <w:sz w:val="22"/>
          <w:szCs w:val="22"/>
        </w:rPr>
      </w:pPr>
      <w:r w:rsidRPr="00B47FEF">
        <w:rPr>
          <w:sz w:val="22"/>
          <w:szCs w:val="22"/>
        </w:rPr>
        <w:t xml:space="preserve">Wykonawca ponosi odpowiedzialność za wszelkie ryzyko związane ze szkodą lub utratą dóbr fizycznych i uszkodzeniem ciała lub ze śmiercią podczas i w konsekwencji wykonywania Umowy, z wyjątkiem ryzyka za szkody wynikłe wskutek działania siły wyższej zewnętrznej i niezależnej od Strony umowy. </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9</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Kary umowne.</w:t>
      </w:r>
    </w:p>
    <w:p w:rsidR="00D227A4" w:rsidRPr="00B47FEF" w:rsidRDefault="006D719E" w:rsidP="00B47FEF">
      <w:pPr>
        <w:pStyle w:val="Akapitzlist1"/>
        <w:numPr>
          <w:ilvl w:val="0"/>
          <w:numId w:val="20"/>
        </w:numPr>
        <w:spacing w:line="360" w:lineRule="auto"/>
        <w:ind w:left="0"/>
        <w:jc w:val="both"/>
        <w:rPr>
          <w:sz w:val="22"/>
          <w:szCs w:val="22"/>
        </w:rPr>
      </w:pPr>
      <w:r w:rsidRPr="00B47FEF">
        <w:rPr>
          <w:sz w:val="22"/>
          <w:szCs w:val="22"/>
        </w:rPr>
        <w:t xml:space="preserve">Strony zastrzegają prawo naliczania kar umownych za nieterminowe lub nienależyte wykonanie przedmiotu umowy. </w:t>
      </w:r>
    </w:p>
    <w:p w:rsidR="00D227A4" w:rsidRPr="00B47FEF" w:rsidRDefault="006D719E" w:rsidP="00B47FEF">
      <w:pPr>
        <w:pStyle w:val="Akapitzlist1"/>
        <w:numPr>
          <w:ilvl w:val="0"/>
          <w:numId w:val="20"/>
        </w:numPr>
        <w:spacing w:line="360" w:lineRule="auto"/>
        <w:ind w:left="0"/>
        <w:jc w:val="both"/>
        <w:rPr>
          <w:sz w:val="22"/>
          <w:szCs w:val="22"/>
        </w:rPr>
      </w:pPr>
      <w:r w:rsidRPr="00B47FEF">
        <w:rPr>
          <w:sz w:val="22"/>
          <w:szCs w:val="22"/>
        </w:rPr>
        <w:t xml:space="preserve">Wykonawca zapłaci Zamawiającemu kary umowne z tytułu: </w:t>
      </w:r>
    </w:p>
    <w:p w:rsidR="00D227A4" w:rsidRPr="00B47FEF" w:rsidRDefault="006D719E" w:rsidP="00FF479A">
      <w:pPr>
        <w:pStyle w:val="Akapitzlist1"/>
        <w:numPr>
          <w:ilvl w:val="0"/>
          <w:numId w:val="21"/>
        </w:numPr>
        <w:spacing w:line="360" w:lineRule="auto"/>
        <w:ind w:left="284"/>
        <w:jc w:val="both"/>
        <w:rPr>
          <w:sz w:val="22"/>
          <w:szCs w:val="22"/>
        </w:rPr>
      </w:pPr>
      <w:r w:rsidRPr="00B47FEF">
        <w:rPr>
          <w:sz w:val="22"/>
          <w:szCs w:val="22"/>
        </w:rPr>
        <w:t xml:space="preserve">zwłoki w wykonaniu przedmiotu umowy w terminie wskazanym w § 3 ust. 1 – w wysokości 0,1% wynagrodzenia umownego brutto za każdy dzień zwłoki, </w:t>
      </w:r>
    </w:p>
    <w:p w:rsidR="00D227A4" w:rsidRPr="00B47FEF" w:rsidRDefault="006D719E" w:rsidP="00FF479A">
      <w:pPr>
        <w:pStyle w:val="Akapitzlist1"/>
        <w:numPr>
          <w:ilvl w:val="0"/>
          <w:numId w:val="21"/>
        </w:numPr>
        <w:spacing w:line="360" w:lineRule="auto"/>
        <w:ind w:left="284"/>
        <w:jc w:val="both"/>
        <w:rPr>
          <w:sz w:val="22"/>
          <w:szCs w:val="22"/>
        </w:rPr>
      </w:pPr>
      <w:r w:rsidRPr="00B47FEF">
        <w:rPr>
          <w:sz w:val="22"/>
          <w:szCs w:val="22"/>
        </w:rPr>
        <w:t xml:space="preserve">zwłoki w usunięciu wad stwierdzonych przy odbiorze lub w okresie gwarancji i rękojmi – w wysokości 0,1% wynagrodzenia umownego brutto za każdy dzień zwłoki, liczony od upływu terminu wyznaczonego na usunięcie tych wad, </w:t>
      </w:r>
    </w:p>
    <w:p w:rsidR="00D227A4" w:rsidRPr="00B47FEF" w:rsidRDefault="006D719E" w:rsidP="00FF479A">
      <w:pPr>
        <w:pStyle w:val="Akapitzlist1"/>
        <w:numPr>
          <w:ilvl w:val="0"/>
          <w:numId w:val="21"/>
        </w:numPr>
        <w:spacing w:line="360" w:lineRule="auto"/>
        <w:ind w:left="284"/>
        <w:jc w:val="both"/>
        <w:rPr>
          <w:sz w:val="22"/>
          <w:szCs w:val="22"/>
        </w:rPr>
      </w:pPr>
      <w:r w:rsidRPr="00B47FEF">
        <w:rPr>
          <w:sz w:val="22"/>
          <w:szCs w:val="22"/>
        </w:rPr>
        <w:lastRenderedPageBreak/>
        <w:t>odstąpienia od umowy z przyczyn leżących po stronie Wykonawcy - w wysokości 10% wynagrodzenia umownego brutto,</w:t>
      </w:r>
    </w:p>
    <w:p w:rsidR="00D227A4" w:rsidRPr="00B47FEF" w:rsidRDefault="006D719E" w:rsidP="00FF479A">
      <w:pPr>
        <w:pStyle w:val="Akapitzlist1"/>
        <w:numPr>
          <w:ilvl w:val="0"/>
          <w:numId w:val="21"/>
        </w:numPr>
        <w:spacing w:line="360" w:lineRule="auto"/>
        <w:ind w:left="284"/>
        <w:jc w:val="both"/>
        <w:rPr>
          <w:sz w:val="22"/>
          <w:szCs w:val="22"/>
        </w:rPr>
      </w:pPr>
      <w:r w:rsidRPr="00B47FEF">
        <w:rPr>
          <w:sz w:val="22"/>
          <w:szCs w:val="22"/>
        </w:rPr>
        <w:t xml:space="preserve">za niedopełnienie wymogu zatrudniania wszystkich osób wykonujących </w:t>
      </w:r>
      <w:r w:rsidRPr="00B47FEF">
        <w:rPr>
          <w:bCs/>
          <w:sz w:val="22"/>
          <w:szCs w:val="22"/>
        </w:rPr>
        <w:t>wszystkie prace fizyczne będące przedmiotem zamówienia</w:t>
      </w:r>
      <w:r w:rsidRPr="00B47FEF">
        <w:rPr>
          <w:sz w:val="22"/>
          <w:szCs w:val="22"/>
        </w:rPr>
        <w:t xml:space="preserve"> na podstawie stosunku pracy w rozumieniu przepisów Kodeksu Pracy  – karę w wysokości 1 000,00 zł za każdy przypadek,</w:t>
      </w:r>
    </w:p>
    <w:p w:rsidR="00D227A4" w:rsidRPr="00B47FEF" w:rsidRDefault="006D719E" w:rsidP="00FF479A">
      <w:pPr>
        <w:pStyle w:val="Akapitzlist1"/>
        <w:numPr>
          <w:ilvl w:val="0"/>
          <w:numId w:val="21"/>
        </w:numPr>
        <w:spacing w:line="360" w:lineRule="auto"/>
        <w:ind w:left="284"/>
        <w:jc w:val="both"/>
        <w:rPr>
          <w:sz w:val="22"/>
          <w:szCs w:val="22"/>
        </w:rPr>
      </w:pPr>
      <w:r w:rsidRPr="00B47FEF">
        <w:rPr>
          <w:sz w:val="22"/>
          <w:szCs w:val="22"/>
        </w:rPr>
        <w:t>braku zapłaty lub nieterminowej zapłaty wynagrodzenia należnego Podwykonawcom lub dalszym Podwykonawcom - w wysokości 0,5% wynagrodzenia umownego brutto,</w:t>
      </w:r>
    </w:p>
    <w:p w:rsidR="00D227A4" w:rsidRPr="00B47FEF" w:rsidRDefault="006D719E" w:rsidP="00FF479A">
      <w:pPr>
        <w:pStyle w:val="Akapitzlist1"/>
        <w:numPr>
          <w:ilvl w:val="0"/>
          <w:numId w:val="21"/>
        </w:numPr>
        <w:spacing w:line="360" w:lineRule="auto"/>
        <w:ind w:left="284"/>
        <w:jc w:val="both"/>
        <w:rPr>
          <w:sz w:val="22"/>
          <w:szCs w:val="22"/>
        </w:rPr>
      </w:pPr>
      <w:r w:rsidRPr="00B47FEF">
        <w:rPr>
          <w:sz w:val="22"/>
          <w:szCs w:val="22"/>
        </w:rPr>
        <w:t>nieprzedłożenia do zaakceptowania projektu umowy o podwykonawstwo, której przedmiotem są roboty budowlane, lub projektu jej zmiany - w wysokości 0,2% wynagrodzenia umownego brutto,</w:t>
      </w:r>
    </w:p>
    <w:p w:rsidR="00D227A4" w:rsidRPr="00B47FEF" w:rsidRDefault="006D719E" w:rsidP="00FF479A">
      <w:pPr>
        <w:pStyle w:val="Akapitzlist1"/>
        <w:numPr>
          <w:ilvl w:val="0"/>
          <w:numId w:val="21"/>
        </w:numPr>
        <w:spacing w:line="360" w:lineRule="auto"/>
        <w:ind w:left="284"/>
        <w:jc w:val="both"/>
        <w:rPr>
          <w:sz w:val="22"/>
          <w:szCs w:val="22"/>
        </w:rPr>
      </w:pPr>
      <w:r w:rsidRPr="00B47FEF">
        <w:rPr>
          <w:sz w:val="22"/>
          <w:szCs w:val="22"/>
        </w:rPr>
        <w:t>nieprzedłożenia poświadczonej za zgodność z oryginałem kopii umowy o podwykonawstwo lub jej zmiany - w wysokości 0,2% wynagrodzenia umownego brutto,</w:t>
      </w:r>
    </w:p>
    <w:p w:rsidR="00D227A4" w:rsidRPr="00B47FEF" w:rsidRDefault="006D719E" w:rsidP="00FF479A">
      <w:pPr>
        <w:pStyle w:val="Akapitzlist1"/>
        <w:numPr>
          <w:ilvl w:val="0"/>
          <w:numId w:val="21"/>
        </w:numPr>
        <w:spacing w:line="360" w:lineRule="auto"/>
        <w:ind w:left="284"/>
        <w:jc w:val="both"/>
        <w:rPr>
          <w:sz w:val="22"/>
          <w:szCs w:val="22"/>
        </w:rPr>
      </w:pPr>
      <w:r w:rsidRPr="00B47FEF">
        <w:rPr>
          <w:sz w:val="22"/>
          <w:szCs w:val="22"/>
        </w:rPr>
        <w:t xml:space="preserve">braku zmiany umowy o podwykonawstwo w zakresie terminu zapłaty - w wysokości 0,2% wynagrodzenia umownego brutto.  </w:t>
      </w:r>
    </w:p>
    <w:p w:rsidR="00D227A4" w:rsidRPr="00B47FEF" w:rsidRDefault="006D719E" w:rsidP="00B47FEF">
      <w:pPr>
        <w:pStyle w:val="Akapitzlist1"/>
        <w:numPr>
          <w:ilvl w:val="0"/>
          <w:numId w:val="20"/>
        </w:numPr>
        <w:spacing w:line="360" w:lineRule="auto"/>
        <w:ind w:left="0"/>
        <w:jc w:val="both"/>
        <w:rPr>
          <w:sz w:val="22"/>
          <w:szCs w:val="22"/>
        </w:rPr>
      </w:pPr>
      <w:r w:rsidRPr="00B47FEF">
        <w:rPr>
          <w:sz w:val="22"/>
          <w:szCs w:val="22"/>
        </w:rPr>
        <w:t>Wykonawca wyraża zgodę na potrącanie kar umownych z należnego mu wynagrodzenia.</w:t>
      </w:r>
    </w:p>
    <w:p w:rsidR="00D227A4" w:rsidRPr="00B47FEF" w:rsidRDefault="006D719E" w:rsidP="00B47FEF">
      <w:pPr>
        <w:pStyle w:val="Akapitzlist1"/>
        <w:numPr>
          <w:ilvl w:val="0"/>
          <w:numId w:val="20"/>
        </w:numPr>
        <w:spacing w:line="360" w:lineRule="auto"/>
        <w:ind w:left="0"/>
        <w:jc w:val="both"/>
        <w:rPr>
          <w:sz w:val="22"/>
          <w:szCs w:val="22"/>
        </w:rPr>
      </w:pPr>
      <w:r w:rsidRPr="00B47FEF">
        <w:rPr>
          <w:sz w:val="22"/>
          <w:szCs w:val="22"/>
        </w:rPr>
        <w:t xml:space="preserve">Zamawiający zapłaci Wykonawcy karę umowną w wysokości 10% wartości wynagrodzenia umownego brutto z powodu odstąpienia od umowy przez Wykonawcę z przyczyn dotyczących Zamawiającego z zastrzeżeniem § 11 i 12 niniejszej umowy. </w:t>
      </w:r>
    </w:p>
    <w:p w:rsidR="00D227A4" w:rsidRPr="00B47FEF" w:rsidRDefault="006D719E" w:rsidP="00B47FEF">
      <w:pPr>
        <w:pStyle w:val="Akapitzlist1"/>
        <w:numPr>
          <w:ilvl w:val="0"/>
          <w:numId w:val="20"/>
        </w:numPr>
        <w:spacing w:line="360" w:lineRule="auto"/>
        <w:ind w:left="0"/>
        <w:jc w:val="both"/>
        <w:rPr>
          <w:sz w:val="22"/>
          <w:szCs w:val="22"/>
        </w:rPr>
      </w:pPr>
      <w:r w:rsidRPr="00B47FEF">
        <w:rPr>
          <w:sz w:val="22"/>
          <w:szCs w:val="22"/>
        </w:rPr>
        <w:t xml:space="preserve">Zamawiający zapłaci Wykonawcy karę umowną za zwłokę w przekazaniu terenu budowy w wysokości 0,2% wynagrodzenia umownego za każdy dzień zwłoki. </w:t>
      </w:r>
    </w:p>
    <w:p w:rsidR="00D227A4" w:rsidRPr="00B47FEF" w:rsidRDefault="006D719E" w:rsidP="00B47FEF">
      <w:pPr>
        <w:pStyle w:val="Akapitzlist1"/>
        <w:numPr>
          <w:ilvl w:val="0"/>
          <w:numId w:val="20"/>
        </w:numPr>
        <w:spacing w:line="360" w:lineRule="auto"/>
        <w:ind w:left="0"/>
        <w:jc w:val="both"/>
        <w:rPr>
          <w:sz w:val="22"/>
          <w:szCs w:val="22"/>
        </w:rPr>
      </w:pPr>
      <w:r w:rsidRPr="00B47FEF">
        <w:rPr>
          <w:sz w:val="22"/>
          <w:szCs w:val="22"/>
        </w:rPr>
        <w:t xml:space="preserve">Łączna maksymalna wartość kar umownych, których mogą dochodzić Strony niniejszej umowy wynosi 20% wynagrodzenia umownego brutto. Strony zastrzegają sobie prawo dochodzenia odszkodowania uzupełniającego przekraczającego wysokość kar umownych na zasadach ogólnych określonych w Kodeksie Cywilnym. </w:t>
      </w:r>
    </w:p>
    <w:p w:rsidR="00D227A4" w:rsidRPr="00B47FEF" w:rsidRDefault="00D227A4" w:rsidP="00B47FEF">
      <w:pPr>
        <w:spacing w:after="0" w:line="360" w:lineRule="auto"/>
        <w:rPr>
          <w:rFonts w:ascii="Times New Roman" w:hAnsi="Times New Roman" w:cs="Times New Roman"/>
          <w:b/>
        </w:rPr>
      </w:pP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10</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Zabezpieczenie należytego wykonania umowy.</w:t>
      </w:r>
    </w:p>
    <w:p w:rsidR="00D227A4" w:rsidRPr="00B47FEF" w:rsidRDefault="006D719E" w:rsidP="00B47FEF">
      <w:pPr>
        <w:pStyle w:val="Akapitzlist1"/>
        <w:numPr>
          <w:ilvl w:val="0"/>
          <w:numId w:val="25"/>
        </w:numPr>
        <w:tabs>
          <w:tab w:val="left" w:pos="360"/>
        </w:tabs>
        <w:spacing w:line="360" w:lineRule="auto"/>
        <w:ind w:left="0"/>
        <w:jc w:val="both"/>
        <w:rPr>
          <w:sz w:val="22"/>
          <w:szCs w:val="22"/>
        </w:rPr>
      </w:pPr>
      <w:r w:rsidRPr="00B47FEF">
        <w:rPr>
          <w:sz w:val="22"/>
          <w:szCs w:val="22"/>
        </w:rPr>
        <w:t xml:space="preserve">Strony ustalają, że Wykonawca wniesie zabezpieczenie należytego wykonania umowy, w wysokości </w:t>
      </w:r>
      <w:r w:rsidR="00764486" w:rsidRPr="00B47FEF">
        <w:rPr>
          <w:sz w:val="22"/>
          <w:szCs w:val="22"/>
        </w:rPr>
        <w:t>5</w:t>
      </w:r>
      <w:r w:rsidRPr="00B47FEF">
        <w:rPr>
          <w:sz w:val="22"/>
          <w:szCs w:val="22"/>
        </w:rPr>
        <w:t>% ceny całkowitej podanej w ofercie, przed podpisaniem niniejszej umowy.</w:t>
      </w:r>
    </w:p>
    <w:p w:rsidR="00D227A4" w:rsidRPr="00B47FEF" w:rsidRDefault="006D719E" w:rsidP="00B47FEF">
      <w:pPr>
        <w:pStyle w:val="Akapitzlist1"/>
        <w:numPr>
          <w:ilvl w:val="0"/>
          <w:numId w:val="25"/>
        </w:numPr>
        <w:tabs>
          <w:tab w:val="left" w:pos="360"/>
        </w:tabs>
        <w:spacing w:line="360" w:lineRule="auto"/>
        <w:ind w:left="0"/>
        <w:jc w:val="both"/>
        <w:rPr>
          <w:sz w:val="22"/>
          <w:szCs w:val="22"/>
        </w:rPr>
      </w:pPr>
      <w:r w:rsidRPr="00B47FEF">
        <w:rPr>
          <w:sz w:val="22"/>
          <w:szCs w:val="22"/>
        </w:rPr>
        <w:t>Zabezpieczenie zostanie wniesione w formie:</w:t>
      </w:r>
    </w:p>
    <w:p w:rsidR="00D227A4" w:rsidRPr="00B47FEF" w:rsidRDefault="006D719E" w:rsidP="00B47FEF">
      <w:pPr>
        <w:pStyle w:val="Akapitzlist1"/>
        <w:tabs>
          <w:tab w:val="left" w:pos="360"/>
        </w:tabs>
        <w:spacing w:line="360" w:lineRule="auto"/>
        <w:jc w:val="both"/>
        <w:rPr>
          <w:sz w:val="22"/>
          <w:szCs w:val="22"/>
        </w:rPr>
      </w:pPr>
      <w:r w:rsidRPr="00B47FEF">
        <w:rPr>
          <w:sz w:val="22"/>
          <w:szCs w:val="22"/>
        </w:rPr>
        <w:t xml:space="preserve"> ….......................................</w:t>
      </w:r>
      <w:r w:rsidR="007E145D" w:rsidRPr="00B47FEF">
        <w:rPr>
          <w:sz w:val="22"/>
          <w:szCs w:val="22"/>
        </w:rPr>
        <w:t>.........................................................................................</w:t>
      </w:r>
    </w:p>
    <w:p w:rsidR="00D227A4" w:rsidRPr="00B47FEF" w:rsidRDefault="006D719E" w:rsidP="00B47FEF">
      <w:pPr>
        <w:pStyle w:val="Akapitzlist1"/>
        <w:tabs>
          <w:tab w:val="left" w:pos="360"/>
        </w:tabs>
        <w:spacing w:line="360" w:lineRule="auto"/>
        <w:jc w:val="both"/>
        <w:rPr>
          <w:sz w:val="22"/>
          <w:szCs w:val="22"/>
        </w:rPr>
      </w:pPr>
      <w:r w:rsidRPr="00B47FEF">
        <w:rPr>
          <w:sz w:val="22"/>
          <w:szCs w:val="22"/>
        </w:rPr>
        <w:t>w wysokości …</w:t>
      </w:r>
      <w:r w:rsidR="007E145D" w:rsidRPr="00B47FEF">
        <w:rPr>
          <w:sz w:val="22"/>
          <w:szCs w:val="22"/>
        </w:rPr>
        <w:t>…………</w:t>
      </w:r>
      <w:r w:rsidRPr="00B47FEF">
        <w:rPr>
          <w:sz w:val="22"/>
          <w:szCs w:val="22"/>
        </w:rPr>
        <w:t>… zł (słownie: …………</w:t>
      </w:r>
      <w:r w:rsidR="007E145D" w:rsidRPr="00B47FEF">
        <w:rPr>
          <w:sz w:val="22"/>
          <w:szCs w:val="22"/>
        </w:rPr>
        <w:t>…………………………</w:t>
      </w:r>
      <w:r w:rsidRPr="00B47FEF">
        <w:rPr>
          <w:sz w:val="22"/>
          <w:szCs w:val="22"/>
        </w:rPr>
        <w:t xml:space="preserve">……………………./100), </w:t>
      </w:r>
    </w:p>
    <w:p w:rsidR="00D227A4" w:rsidRPr="00B47FEF" w:rsidRDefault="006D719E" w:rsidP="00B47FEF">
      <w:pPr>
        <w:pStyle w:val="Akapitzlist1"/>
        <w:tabs>
          <w:tab w:val="left" w:pos="360"/>
        </w:tabs>
        <w:spacing w:line="360" w:lineRule="auto"/>
        <w:jc w:val="both"/>
        <w:rPr>
          <w:sz w:val="22"/>
          <w:szCs w:val="22"/>
        </w:rPr>
      </w:pPr>
      <w:r w:rsidRPr="00B47FEF">
        <w:rPr>
          <w:sz w:val="22"/>
          <w:szCs w:val="22"/>
        </w:rPr>
        <w:t>przy czym wartość ta będzie rozliczona następująco:</w:t>
      </w:r>
    </w:p>
    <w:p w:rsidR="00D227A4" w:rsidRPr="00B47FEF" w:rsidRDefault="006D719E" w:rsidP="00FF479A">
      <w:pPr>
        <w:numPr>
          <w:ilvl w:val="0"/>
          <w:numId w:val="2"/>
        </w:numPr>
        <w:tabs>
          <w:tab w:val="left" w:pos="1080"/>
        </w:tabs>
        <w:suppressAutoHyphens/>
        <w:spacing w:after="0" w:line="360" w:lineRule="auto"/>
        <w:ind w:left="284"/>
        <w:jc w:val="both"/>
        <w:rPr>
          <w:rFonts w:ascii="Times New Roman" w:hAnsi="Times New Roman" w:cs="Times New Roman"/>
        </w:rPr>
      </w:pPr>
      <w:r w:rsidRPr="00B47FEF">
        <w:rPr>
          <w:rFonts w:ascii="Times New Roman" w:hAnsi="Times New Roman" w:cs="Times New Roman"/>
        </w:rPr>
        <w:t xml:space="preserve">Zamawiający zwróci Wykonawcy 70 % wartości zabezpieczenia, w terminie do 30 dni od dnia odbioru końcowego przedmiotu umowy i podpisaniu protokołu z odbioru (bez wad),    </w:t>
      </w:r>
    </w:p>
    <w:p w:rsidR="00D227A4" w:rsidRPr="00B47FEF" w:rsidRDefault="006D719E" w:rsidP="00FF479A">
      <w:pPr>
        <w:numPr>
          <w:ilvl w:val="0"/>
          <w:numId w:val="2"/>
        </w:numPr>
        <w:tabs>
          <w:tab w:val="left" w:pos="1080"/>
        </w:tabs>
        <w:suppressAutoHyphens/>
        <w:spacing w:after="0" w:line="360" w:lineRule="auto"/>
        <w:ind w:left="284"/>
        <w:jc w:val="both"/>
        <w:rPr>
          <w:rFonts w:ascii="Times New Roman" w:hAnsi="Times New Roman" w:cs="Times New Roman"/>
        </w:rPr>
      </w:pPr>
      <w:r w:rsidRPr="00B47FEF">
        <w:rPr>
          <w:rFonts w:ascii="Times New Roman" w:hAnsi="Times New Roman" w:cs="Times New Roman"/>
        </w:rPr>
        <w:t>Zamawiający zwróci Wykonawcy 30 % zabezpieczenia po upływie gwarancji określonej w § 7 niniejszej umowy w terminie do 15 dni kalendarzowych.</w:t>
      </w:r>
    </w:p>
    <w:p w:rsidR="00D227A4" w:rsidRPr="00B47FEF" w:rsidRDefault="006D719E" w:rsidP="00B47FEF">
      <w:pPr>
        <w:numPr>
          <w:ilvl w:val="0"/>
          <w:numId w:val="25"/>
        </w:numPr>
        <w:tabs>
          <w:tab w:val="left" w:pos="1080"/>
        </w:tabs>
        <w:suppressAutoHyphens/>
        <w:spacing w:after="0" w:line="360" w:lineRule="auto"/>
        <w:ind w:left="0"/>
        <w:jc w:val="both"/>
        <w:rPr>
          <w:rFonts w:ascii="Times New Roman" w:hAnsi="Times New Roman" w:cs="Times New Roman"/>
        </w:rPr>
      </w:pPr>
      <w:r w:rsidRPr="00B47FEF">
        <w:rPr>
          <w:rFonts w:ascii="Times New Roman" w:hAnsi="Times New Roman" w:cs="Times New Roman"/>
        </w:rPr>
        <w:t xml:space="preserve">Zabezpieczenie zostanie wpłacone przez Wykonawcę na konto bankowe Zamawiającego nr: </w:t>
      </w:r>
    </w:p>
    <w:p w:rsidR="00D227A4" w:rsidRPr="00B47FEF" w:rsidRDefault="006D719E" w:rsidP="00B47FEF">
      <w:pPr>
        <w:tabs>
          <w:tab w:val="left" w:pos="1080"/>
        </w:tabs>
        <w:suppressAutoHyphens/>
        <w:spacing w:after="0" w:line="360" w:lineRule="auto"/>
        <w:jc w:val="both"/>
        <w:rPr>
          <w:rFonts w:ascii="Times New Roman" w:hAnsi="Times New Roman" w:cs="Times New Roman"/>
        </w:rPr>
      </w:pPr>
      <w:r w:rsidRPr="00B47FEF">
        <w:rPr>
          <w:rFonts w:ascii="Times New Roman" w:eastAsia="Arial Unicode MS" w:hAnsi="Times New Roman" w:cs="Times New Roman"/>
          <w:bCs/>
        </w:rPr>
        <w:lastRenderedPageBreak/>
        <w:t xml:space="preserve">Santander Bank Polska, nr konta: </w:t>
      </w:r>
      <w:r w:rsidR="00746B31" w:rsidRPr="00B47FEF">
        <w:rPr>
          <w:rStyle w:val="Pogrubienie"/>
        </w:rPr>
        <w:t>28 1500 1100 1216 5000 7895 0000</w:t>
      </w:r>
      <w:r w:rsidRPr="00B47FEF">
        <w:rPr>
          <w:rFonts w:ascii="Times New Roman" w:eastAsia="Arial Unicode MS" w:hAnsi="Times New Roman" w:cs="Times New Roman"/>
          <w:bCs/>
        </w:rPr>
        <w:t>.</w:t>
      </w:r>
    </w:p>
    <w:p w:rsidR="00D227A4" w:rsidRPr="00B47FEF" w:rsidRDefault="006D719E" w:rsidP="00B47FEF">
      <w:pPr>
        <w:numPr>
          <w:ilvl w:val="0"/>
          <w:numId w:val="25"/>
        </w:numPr>
        <w:tabs>
          <w:tab w:val="left" w:pos="1080"/>
        </w:tabs>
        <w:suppressAutoHyphens/>
        <w:spacing w:after="0" w:line="360" w:lineRule="auto"/>
        <w:ind w:left="0"/>
        <w:jc w:val="both"/>
        <w:rPr>
          <w:rFonts w:ascii="Times New Roman" w:hAnsi="Times New Roman" w:cs="Times New Roman"/>
        </w:rPr>
      </w:pPr>
      <w:r w:rsidRPr="00B47FEF">
        <w:rPr>
          <w:rFonts w:ascii="Times New Roman" w:hAnsi="Times New Roman" w:cs="Times New Roman"/>
        </w:rPr>
        <w:t>W przypadku przedłużenia okresu wykonywania umowy, Wykonawca jest zobowiązany do wnoszenia Zamawiającemu zabezpieczenia należytego wykonania umowy na przedłużony okres, nie później niż 7 dni przed upływem ważności dotychczasowego zabezpieczenia, pod rygorem prawa odstąpienia od niniejszej umowy lub jej rozwiązania z przyczyn leżących po stronie Wykonawcy.</w:t>
      </w:r>
    </w:p>
    <w:p w:rsidR="00D227A4" w:rsidRPr="00B47FEF" w:rsidRDefault="00D227A4" w:rsidP="00B47FEF">
      <w:pPr>
        <w:spacing w:after="0" w:line="360" w:lineRule="auto"/>
        <w:jc w:val="center"/>
        <w:rPr>
          <w:rFonts w:ascii="Times New Roman" w:hAnsi="Times New Roman" w:cs="Times New Roman"/>
          <w:b/>
        </w:rPr>
      </w:pP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11</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Zmiany i uzupełnienia treści umowy.</w:t>
      </w:r>
    </w:p>
    <w:p w:rsidR="00D227A4" w:rsidRPr="00B47FEF" w:rsidRDefault="006D719E" w:rsidP="00B47FEF">
      <w:pPr>
        <w:pStyle w:val="Akapitzlist1"/>
        <w:spacing w:line="360" w:lineRule="auto"/>
        <w:jc w:val="both"/>
        <w:rPr>
          <w:sz w:val="22"/>
          <w:szCs w:val="22"/>
        </w:rPr>
      </w:pPr>
      <w:r w:rsidRPr="00B47FEF">
        <w:rPr>
          <w:sz w:val="22"/>
          <w:szCs w:val="22"/>
        </w:rPr>
        <w:t>Wszelkie zmiany i uzupełnienia treści niniejszej umowy, wymagają aneksu sporządzonego z zachowaniem formy pisemnej pod rygorem nieważności (za wyjątkami przewidzianymi zapisami niniejszej umowy).</w:t>
      </w:r>
    </w:p>
    <w:p w:rsidR="00CB1C7F" w:rsidRPr="00B47FEF" w:rsidRDefault="00CB1C7F" w:rsidP="00B47FEF">
      <w:pPr>
        <w:spacing w:after="0" w:line="360" w:lineRule="auto"/>
        <w:jc w:val="center"/>
        <w:rPr>
          <w:rFonts w:ascii="Times New Roman" w:hAnsi="Times New Roman" w:cs="Times New Roman"/>
          <w:b/>
        </w:rPr>
      </w:pP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12</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Odstąpienie od umowy.</w:t>
      </w:r>
    </w:p>
    <w:p w:rsidR="00D227A4" w:rsidRPr="00B47FEF" w:rsidRDefault="006D719E" w:rsidP="00B47FEF">
      <w:pPr>
        <w:spacing w:after="0" w:line="360" w:lineRule="auto"/>
        <w:jc w:val="both"/>
        <w:rPr>
          <w:rFonts w:ascii="Times New Roman" w:hAnsi="Times New Roman" w:cs="Times New Roman"/>
        </w:rPr>
      </w:pPr>
      <w:r w:rsidRPr="00B47FEF">
        <w:rPr>
          <w:rFonts w:ascii="Times New Roman" w:hAnsi="Times New Roman" w:cs="Times New Roman"/>
        </w:rPr>
        <w:t>1. Oprócz okoliczności określonych w Kodeksie cywilnym Zamawiający może odstąpić od umowy w każdym z niżej wymienionych przypadków:</w:t>
      </w:r>
    </w:p>
    <w:p w:rsidR="00D227A4" w:rsidRPr="00B47FEF" w:rsidRDefault="006D719E" w:rsidP="00FF479A">
      <w:pPr>
        <w:spacing w:after="0" w:line="360" w:lineRule="auto"/>
        <w:ind w:left="567" w:hanging="283"/>
        <w:jc w:val="both"/>
        <w:rPr>
          <w:rFonts w:ascii="Times New Roman" w:hAnsi="Times New Roman" w:cs="Times New Roman"/>
        </w:rPr>
      </w:pPr>
      <w:r w:rsidRPr="00B47FEF">
        <w:rPr>
          <w:rFonts w:ascii="Times New Roman" w:hAnsi="Times New Roman" w:cs="Times New Roman"/>
        </w:rPr>
        <w:t>a) w przypadku określon</w:t>
      </w:r>
      <w:r w:rsidR="00CB1C7F" w:rsidRPr="00B47FEF">
        <w:rPr>
          <w:rFonts w:ascii="Times New Roman" w:hAnsi="Times New Roman" w:cs="Times New Roman"/>
        </w:rPr>
        <w:t xml:space="preserve">ym w art. 456 ust. 1 pkt 1 ustawy </w:t>
      </w:r>
      <w:proofErr w:type="spellStart"/>
      <w:r w:rsidR="00CB1C7F" w:rsidRPr="00B47FEF">
        <w:rPr>
          <w:rFonts w:ascii="Times New Roman" w:hAnsi="Times New Roman" w:cs="Times New Roman"/>
        </w:rPr>
        <w:t>Pzp</w:t>
      </w:r>
      <w:proofErr w:type="spellEnd"/>
      <w:r w:rsidRPr="00B47FEF">
        <w:rPr>
          <w:rFonts w:ascii="Times New Roman" w:hAnsi="Times New Roman" w:cs="Times New Roman"/>
        </w:rPr>
        <w:t>, tj.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D227A4" w:rsidRPr="00B47FEF" w:rsidRDefault="006D719E" w:rsidP="00FF479A">
      <w:pPr>
        <w:spacing w:after="0" w:line="360" w:lineRule="auto"/>
        <w:ind w:left="567" w:hanging="283"/>
        <w:jc w:val="both"/>
        <w:rPr>
          <w:rFonts w:ascii="Times New Roman" w:hAnsi="Times New Roman" w:cs="Times New Roman"/>
        </w:rPr>
      </w:pPr>
      <w:r w:rsidRPr="00B47FEF">
        <w:rPr>
          <w:rFonts w:ascii="Times New Roman" w:hAnsi="Times New Roman" w:cs="Times New Roman"/>
        </w:rPr>
        <w:t>b) w okolicznościach określonych w art. 456</w:t>
      </w:r>
      <w:r w:rsidR="00CB1C7F" w:rsidRPr="00B47FEF">
        <w:rPr>
          <w:rFonts w:ascii="Times New Roman" w:hAnsi="Times New Roman" w:cs="Times New Roman"/>
        </w:rPr>
        <w:t xml:space="preserve"> ust. 1 pkt 2 lit. a) - c) ustawy </w:t>
      </w:r>
      <w:proofErr w:type="spellStart"/>
      <w:r w:rsidR="00CB1C7F" w:rsidRPr="00B47FEF">
        <w:rPr>
          <w:rFonts w:ascii="Times New Roman" w:hAnsi="Times New Roman" w:cs="Times New Roman"/>
        </w:rPr>
        <w:t>Pzp</w:t>
      </w:r>
      <w:proofErr w:type="spellEnd"/>
      <w:r w:rsidRPr="00B47FEF">
        <w:rPr>
          <w:rFonts w:ascii="Times New Roman" w:hAnsi="Times New Roman" w:cs="Times New Roman"/>
        </w:rPr>
        <w:t>,</w:t>
      </w:r>
    </w:p>
    <w:p w:rsidR="00D227A4" w:rsidRPr="00B47FEF" w:rsidRDefault="00634DAE" w:rsidP="00FF479A">
      <w:pPr>
        <w:spacing w:after="0" w:line="360" w:lineRule="auto"/>
        <w:ind w:left="567" w:hanging="283"/>
        <w:jc w:val="both"/>
        <w:rPr>
          <w:rFonts w:ascii="Times New Roman" w:hAnsi="Times New Roman" w:cs="Times New Roman"/>
        </w:rPr>
      </w:pPr>
      <w:r w:rsidRPr="00B47FEF">
        <w:rPr>
          <w:rFonts w:ascii="Times New Roman" w:hAnsi="Times New Roman" w:cs="Times New Roman"/>
        </w:rPr>
        <w:t>c</w:t>
      </w:r>
      <w:r w:rsidR="006D719E" w:rsidRPr="00B47FEF">
        <w:rPr>
          <w:rFonts w:ascii="Times New Roman" w:hAnsi="Times New Roman" w:cs="Times New Roman"/>
        </w:rPr>
        <w:t>) jeżeli zostanie wydany nakaz zajęcia majątku Wykonawcy,</w:t>
      </w:r>
    </w:p>
    <w:p w:rsidR="00D227A4" w:rsidRPr="00B47FEF" w:rsidRDefault="00634DAE" w:rsidP="00FF479A">
      <w:pPr>
        <w:spacing w:after="0" w:line="360" w:lineRule="auto"/>
        <w:ind w:left="567" w:hanging="283"/>
        <w:jc w:val="both"/>
        <w:rPr>
          <w:rFonts w:ascii="Times New Roman" w:hAnsi="Times New Roman" w:cs="Times New Roman"/>
        </w:rPr>
      </w:pPr>
      <w:r w:rsidRPr="00B47FEF">
        <w:rPr>
          <w:rFonts w:ascii="Times New Roman" w:hAnsi="Times New Roman" w:cs="Times New Roman"/>
        </w:rPr>
        <w:t>d</w:t>
      </w:r>
      <w:r w:rsidR="006D719E" w:rsidRPr="00B47FEF">
        <w:rPr>
          <w:rFonts w:ascii="Times New Roman" w:hAnsi="Times New Roman" w:cs="Times New Roman"/>
        </w:rPr>
        <w:t>) jeżeli Wykonawca bez uzasadnionego powodu nie przystąpił do wykonywania przedmiotu umowy lub wstrzymał jego wykonywanie i nie podjął wykonywania w ciągu 14 dni od dnia protokolarnego przekazania placu budowy,</w:t>
      </w:r>
    </w:p>
    <w:p w:rsidR="00D227A4" w:rsidRPr="00B47FEF" w:rsidRDefault="00634DAE" w:rsidP="00FF479A">
      <w:pPr>
        <w:spacing w:after="0" w:line="360" w:lineRule="auto"/>
        <w:ind w:left="567" w:hanging="283"/>
        <w:jc w:val="both"/>
        <w:rPr>
          <w:rFonts w:ascii="Times New Roman" w:hAnsi="Times New Roman" w:cs="Times New Roman"/>
        </w:rPr>
      </w:pPr>
      <w:r w:rsidRPr="00B47FEF">
        <w:rPr>
          <w:rFonts w:ascii="Times New Roman" w:hAnsi="Times New Roman" w:cs="Times New Roman"/>
        </w:rPr>
        <w:t>e)</w:t>
      </w:r>
      <w:r w:rsidR="006D719E" w:rsidRPr="00B47FEF">
        <w:rPr>
          <w:rFonts w:ascii="Times New Roman" w:hAnsi="Times New Roman" w:cs="Times New Roman"/>
        </w:rPr>
        <w:t xml:space="preserve"> jeżeli pomimo uprzednich pisemnych 2 -krotnych zastrzeżeń ze strony Zamawiającego Wykonawca nie wykonuje przedmiotu umowy zgodnie z umową lub bez zastrzeżenia, jeśli istotnie naruszy obowiązki umowne, w szczególności w zakresie bezpieczeństwa.</w:t>
      </w:r>
    </w:p>
    <w:p w:rsidR="00D227A4" w:rsidRPr="00B47FEF" w:rsidRDefault="00634DAE" w:rsidP="00FF479A">
      <w:pPr>
        <w:spacing w:after="0" w:line="360" w:lineRule="auto"/>
        <w:ind w:left="567" w:hanging="283"/>
        <w:jc w:val="both"/>
        <w:rPr>
          <w:rFonts w:ascii="Times New Roman" w:hAnsi="Times New Roman" w:cs="Times New Roman"/>
        </w:rPr>
      </w:pPr>
      <w:r w:rsidRPr="00B47FEF">
        <w:rPr>
          <w:rFonts w:ascii="Times New Roman" w:hAnsi="Times New Roman" w:cs="Times New Roman"/>
        </w:rPr>
        <w:t>f</w:t>
      </w:r>
      <w:r w:rsidR="006D719E" w:rsidRPr="00B47FEF">
        <w:rPr>
          <w:rFonts w:ascii="Times New Roman" w:hAnsi="Times New Roman" w:cs="Times New Roman"/>
        </w:rPr>
        <w:t>) jeżeli Wykonawca wykonywał będzie zamówienie lub jego część przy pomocy osoby</w:t>
      </w:r>
      <w:r w:rsidR="00FF479A">
        <w:rPr>
          <w:rFonts w:ascii="Times New Roman" w:hAnsi="Times New Roman" w:cs="Times New Roman"/>
        </w:rPr>
        <w:t xml:space="preserve"> </w:t>
      </w:r>
      <w:r w:rsidR="006D719E" w:rsidRPr="00B47FEF">
        <w:rPr>
          <w:rFonts w:ascii="Times New Roman" w:hAnsi="Times New Roman" w:cs="Times New Roman"/>
        </w:rPr>
        <w:t>trzeciej, która nie została wyszczególniona na liście podwykonawców,</w:t>
      </w:r>
    </w:p>
    <w:p w:rsidR="00D227A4" w:rsidRPr="00B47FEF" w:rsidRDefault="006D719E" w:rsidP="00B47FEF">
      <w:pPr>
        <w:spacing w:after="0" w:line="360" w:lineRule="auto"/>
        <w:jc w:val="both"/>
        <w:rPr>
          <w:rFonts w:ascii="Times New Roman" w:hAnsi="Times New Roman" w:cs="Times New Roman"/>
        </w:rPr>
      </w:pPr>
      <w:r w:rsidRPr="00B47FEF">
        <w:rPr>
          <w:rFonts w:ascii="Times New Roman" w:hAnsi="Times New Roman" w:cs="Times New Roman"/>
        </w:rPr>
        <w:t>2. W przypadkach opi</w:t>
      </w:r>
      <w:r w:rsidR="00E93EA1" w:rsidRPr="00B47FEF">
        <w:rPr>
          <w:rFonts w:ascii="Times New Roman" w:hAnsi="Times New Roman" w:cs="Times New Roman"/>
        </w:rPr>
        <w:t xml:space="preserve">sanych w ust.1 lit. b) do lit. </w:t>
      </w:r>
      <w:r w:rsidR="00634DAE" w:rsidRPr="00B47FEF">
        <w:rPr>
          <w:rFonts w:ascii="Times New Roman" w:hAnsi="Times New Roman" w:cs="Times New Roman"/>
        </w:rPr>
        <w:t>f</w:t>
      </w:r>
      <w:r w:rsidRPr="00B47FEF">
        <w:rPr>
          <w:rFonts w:ascii="Times New Roman" w:hAnsi="Times New Roman" w:cs="Times New Roman"/>
        </w:rPr>
        <w:t>) Zamawiający może, bez zwalniania Wykonawcy od odpowiedzialności wynikającej z umowy, wkroczyć na teren budowy i powierzyć wykonanie robót innemu wykonawcy. Działanie takie poprzedzone będzie pisemnym powiadomieniem Wykonawcy 14 dni naprzód.</w:t>
      </w:r>
    </w:p>
    <w:p w:rsidR="00D227A4" w:rsidRPr="00B47FEF" w:rsidRDefault="006D719E" w:rsidP="00B47FEF">
      <w:pPr>
        <w:spacing w:after="0" w:line="360" w:lineRule="auto"/>
        <w:jc w:val="both"/>
        <w:rPr>
          <w:rFonts w:ascii="Times New Roman" w:hAnsi="Times New Roman" w:cs="Times New Roman"/>
        </w:rPr>
      </w:pPr>
      <w:r w:rsidRPr="00B47FEF">
        <w:rPr>
          <w:rFonts w:ascii="Times New Roman" w:hAnsi="Times New Roman" w:cs="Times New Roman"/>
        </w:rPr>
        <w:t>3. W przypadku opisanym w ust.1 lit. a) -b) Wykonawca może żądać jedynie wynagrodzenia należnego z tytułu wykonania części umowy.</w:t>
      </w:r>
    </w:p>
    <w:p w:rsidR="00D227A4" w:rsidRDefault="006D719E" w:rsidP="00B47FEF">
      <w:pPr>
        <w:spacing w:after="0" w:line="360" w:lineRule="auto"/>
        <w:jc w:val="both"/>
        <w:rPr>
          <w:rFonts w:ascii="Times New Roman" w:hAnsi="Times New Roman" w:cs="Times New Roman"/>
        </w:rPr>
      </w:pPr>
      <w:r w:rsidRPr="00B47FEF">
        <w:rPr>
          <w:rFonts w:ascii="Times New Roman" w:hAnsi="Times New Roman" w:cs="Times New Roman"/>
        </w:rPr>
        <w:lastRenderedPageBreak/>
        <w:t>4. Odstąpienie od umowy w przypadkach określony</w:t>
      </w:r>
      <w:r w:rsidR="00E93EA1" w:rsidRPr="00B47FEF">
        <w:rPr>
          <w:rFonts w:ascii="Times New Roman" w:hAnsi="Times New Roman" w:cs="Times New Roman"/>
        </w:rPr>
        <w:t xml:space="preserve">ch w ust. 1 od lit. b) do lit. </w:t>
      </w:r>
      <w:r w:rsidR="00634DAE" w:rsidRPr="00B47FEF">
        <w:rPr>
          <w:rFonts w:ascii="Times New Roman" w:hAnsi="Times New Roman" w:cs="Times New Roman"/>
        </w:rPr>
        <w:t>f</w:t>
      </w:r>
      <w:r w:rsidRPr="00B47FEF">
        <w:rPr>
          <w:rFonts w:ascii="Times New Roman" w:hAnsi="Times New Roman" w:cs="Times New Roman"/>
        </w:rPr>
        <w:t>) może nastąpić w terminie 30 dni od dnia zaistnienia opisanych w nich okoliczności.</w:t>
      </w:r>
    </w:p>
    <w:p w:rsidR="00FF479A" w:rsidRPr="00B47FEF" w:rsidRDefault="00FF479A" w:rsidP="00B47FEF">
      <w:pPr>
        <w:spacing w:after="0" w:line="360" w:lineRule="auto"/>
        <w:jc w:val="both"/>
        <w:rPr>
          <w:rFonts w:ascii="Times New Roman" w:hAnsi="Times New Roman" w:cs="Times New Roman"/>
        </w:rPr>
      </w:pP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 13</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Osoby do kontaktu, kierownik budowy i inspektor nadzoru.</w:t>
      </w:r>
    </w:p>
    <w:p w:rsidR="00D227A4" w:rsidRPr="00B47FEF" w:rsidRDefault="006D719E" w:rsidP="00B47FEF">
      <w:pPr>
        <w:pStyle w:val="Tretekstu"/>
        <w:numPr>
          <w:ilvl w:val="0"/>
          <w:numId w:val="27"/>
        </w:numPr>
        <w:spacing w:after="0" w:line="360" w:lineRule="auto"/>
        <w:ind w:left="0"/>
        <w:jc w:val="both"/>
        <w:rPr>
          <w:rFonts w:ascii="Times New Roman" w:hAnsi="Times New Roman"/>
          <w:sz w:val="22"/>
          <w:szCs w:val="22"/>
        </w:rPr>
      </w:pPr>
      <w:r w:rsidRPr="00B47FEF">
        <w:rPr>
          <w:rFonts w:ascii="Times New Roman" w:hAnsi="Times New Roman"/>
          <w:sz w:val="22"/>
          <w:szCs w:val="22"/>
        </w:rPr>
        <w:t xml:space="preserve">Osobami uprawnionymi do reprezentowania Stron w trakcie trwania umowy, w zakresie uzgadniania form i metod pracy, udzielania koniecznych informacji, podejmowania innych niezbędnych działań koniecznych do prawidłowego wykonywania przedmiotu umowy, są:  </w:t>
      </w:r>
    </w:p>
    <w:p w:rsidR="00D227A4" w:rsidRPr="00B47FEF" w:rsidRDefault="006D719E" w:rsidP="00B47FEF">
      <w:pPr>
        <w:pStyle w:val="Tretekstu"/>
        <w:numPr>
          <w:ilvl w:val="0"/>
          <w:numId w:val="28"/>
        </w:numPr>
        <w:spacing w:after="0" w:line="360" w:lineRule="auto"/>
        <w:ind w:left="0"/>
        <w:jc w:val="both"/>
        <w:rPr>
          <w:rFonts w:ascii="Times New Roman" w:hAnsi="Times New Roman"/>
          <w:sz w:val="22"/>
          <w:szCs w:val="22"/>
        </w:rPr>
      </w:pPr>
      <w:r w:rsidRPr="00B47FEF">
        <w:rPr>
          <w:rFonts w:ascii="Times New Roman" w:hAnsi="Times New Roman"/>
          <w:sz w:val="22"/>
          <w:szCs w:val="22"/>
        </w:rPr>
        <w:t xml:space="preserve">po stronie Wykonawcy - Kierownik Budowy, </w:t>
      </w:r>
    </w:p>
    <w:p w:rsidR="00D227A4" w:rsidRPr="00B47FEF" w:rsidRDefault="006D719E" w:rsidP="00B47FEF">
      <w:pPr>
        <w:pStyle w:val="Tretekstu"/>
        <w:numPr>
          <w:ilvl w:val="0"/>
          <w:numId w:val="28"/>
        </w:numPr>
        <w:spacing w:after="0" w:line="360" w:lineRule="auto"/>
        <w:ind w:left="0"/>
        <w:jc w:val="both"/>
        <w:rPr>
          <w:rFonts w:ascii="Times New Roman" w:hAnsi="Times New Roman"/>
          <w:sz w:val="22"/>
          <w:szCs w:val="22"/>
        </w:rPr>
      </w:pPr>
      <w:r w:rsidRPr="00B47FEF">
        <w:rPr>
          <w:rFonts w:ascii="Times New Roman" w:hAnsi="Times New Roman"/>
          <w:sz w:val="22"/>
          <w:szCs w:val="22"/>
        </w:rPr>
        <w:t xml:space="preserve">po stronie Zamawiającego - Inspektor Nadzoru Inwestorskiego, </w:t>
      </w:r>
    </w:p>
    <w:p w:rsidR="00D227A4" w:rsidRPr="00B47FEF" w:rsidRDefault="006D719E" w:rsidP="00B47FEF">
      <w:pPr>
        <w:pStyle w:val="Tretekstu"/>
        <w:spacing w:after="0" w:line="360" w:lineRule="auto"/>
        <w:ind w:firstLine="360"/>
        <w:jc w:val="both"/>
        <w:rPr>
          <w:rFonts w:ascii="Times New Roman" w:hAnsi="Times New Roman"/>
          <w:sz w:val="22"/>
          <w:szCs w:val="22"/>
        </w:rPr>
      </w:pPr>
      <w:r w:rsidRPr="00B47FEF">
        <w:rPr>
          <w:rFonts w:ascii="Times New Roman" w:hAnsi="Times New Roman"/>
          <w:sz w:val="22"/>
          <w:szCs w:val="22"/>
        </w:rPr>
        <w:t>którzy posiadają wymagane przepisami prawa uprawnienia.</w:t>
      </w:r>
    </w:p>
    <w:p w:rsidR="00D227A4" w:rsidRPr="00B47FEF" w:rsidRDefault="006D719E" w:rsidP="00B47FEF">
      <w:pPr>
        <w:pStyle w:val="Tretekstu"/>
        <w:numPr>
          <w:ilvl w:val="0"/>
          <w:numId w:val="27"/>
        </w:numPr>
        <w:spacing w:after="0" w:line="360" w:lineRule="auto"/>
        <w:ind w:left="0"/>
        <w:jc w:val="both"/>
        <w:rPr>
          <w:rFonts w:ascii="Times New Roman" w:hAnsi="Times New Roman"/>
          <w:sz w:val="22"/>
          <w:szCs w:val="22"/>
        </w:rPr>
      </w:pPr>
      <w:r w:rsidRPr="00B47FEF">
        <w:rPr>
          <w:rFonts w:ascii="Times New Roman" w:hAnsi="Times New Roman"/>
          <w:sz w:val="22"/>
          <w:szCs w:val="22"/>
        </w:rPr>
        <w:t>Wykonawca ustanawia Kierownika budowy w osobie………………………………………………., tel.: ……………………….</w:t>
      </w:r>
    </w:p>
    <w:p w:rsidR="00D227A4" w:rsidRPr="00B47FEF" w:rsidRDefault="006D719E" w:rsidP="00B47FEF">
      <w:pPr>
        <w:pStyle w:val="Tretekstu"/>
        <w:numPr>
          <w:ilvl w:val="0"/>
          <w:numId w:val="27"/>
        </w:numPr>
        <w:spacing w:after="0" w:line="360" w:lineRule="auto"/>
        <w:ind w:left="0"/>
        <w:jc w:val="both"/>
        <w:rPr>
          <w:rFonts w:ascii="Times New Roman" w:hAnsi="Times New Roman"/>
          <w:sz w:val="22"/>
          <w:szCs w:val="22"/>
        </w:rPr>
      </w:pPr>
      <w:r w:rsidRPr="00B47FEF">
        <w:rPr>
          <w:rFonts w:ascii="Times New Roman" w:hAnsi="Times New Roman"/>
          <w:sz w:val="22"/>
          <w:szCs w:val="22"/>
        </w:rPr>
        <w:t xml:space="preserve">Zamawiający powołuje Inspektora Nadzoru w osobie ………………………………………………..…., </w:t>
      </w:r>
    </w:p>
    <w:p w:rsidR="00D227A4" w:rsidRPr="00B47FEF" w:rsidRDefault="006D719E" w:rsidP="00B47FEF">
      <w:pPr>
        <w:pStyle w:val="Tretekstu"/>
        <w:spacing w:after="0" w:line="360" w:lineRule="auto"/>
        <w:jc w:val="both"/>
        <w:rPr>
          <w:rFonts w:ascii="Times New Roman" w:hAnsi="Times New Roman"/>
          <w:sz w:val="22"/>
          <w:szCs w:val="22"/>
        </w:rPr>
      </w:pPr>
      <w:r w:rsidRPr="00B47FEF">
        <w:rPr>
          <w:rFonts w:ascii="Times New Roman" w:hAnsi="Times New Roman"/>
          <w:sz w:val="22"/>
          <w:szCs w:val="22"/>
        </w:rPr>
        <w:t>tel.: ………………………..</w:t>
      </w:r>
    </w:p>
    <w:p w:rsidR="00D227A4" w:rsidRPr="00B47FEF" w:rsidRDefault="006D719E" w:rsidP="00B47FEF">
      <w:pPr>
        <w:pStyle w:val="Tretekstu"/>
        <w:numPr>
          <w:ilvl w:val="0"/>
          <w:numId w:val="27"/>
        </w:numPr>
        <w:spacing w:after="0" w:line="360" w:lineRule="auto"/>
        <w:ind w:left="0"/>
        <w:jc w:val="both"/>
        <w:rPr>
          <w:rFonts w:ascii="Times New Roman" w:hAnsi="Times New Roman"/>
          <w:sz w:val="22"/>
          <w:szCs w:val="22"/>
        </w:rPr>
      </w:pPr>
      <w:r w:rsidRPr="00B47FEF">
        <w:rPr>
          <w:rFonts w:ascii="Times New Roman" w:hAnsi="Times New Roman"/>
          <w:sz w:val="22"/>
          <w:szCs w:val="22"/>
        </w:rPr>
        <w:t>Zamawiający zastrzega sobie prawo zmiany Inspektora Nadzoru Inwestorskiego i zobowiązuje się do niezwłocznego powiadomienia o tym Wykonawcy.</w:t>
      </w:r>
    </w:p>
    <w:p w:rsidR="00D227A4" w:rsidRPr="00B47FEF" w:rsidRDefault="006D719E" w:rsidP="00B47FEF">
      <w:pPr>
        <w:pStyle w:val="Tretekstu"/>
        <w:numPr>
          <w:ilvl w:val="0"/>
          <w:numId w:val="27"/>
        </w:numPr>
        <w:spacing w:after="0" w:line="360" w:lineRule="auto"/>
        <w:ind w:left="0"/>
        <w:jc w:val="both"/>
        <w:rPr>
          <w:rFonts w:ascii="Times New Roman" w:hAnsi="Times New Roman"/>
          <w:sz w:val="22"/>
          <w:szCs w:val="22"/>
        </w:rPr>
      </w:pPr>
      <w:r w:rsidRPr="00B47FEF">
        <w:rPr>
          <w:rFonts w:ascii="Times New Roman" w:hAnsi="Times New Roman"/>
          <w:sz w:val="22"/>
          <w:szCs w:val="22"/>
        </w:rPr>
        <w:t xml:space="preserve">Kierownik budowy zobowiązuje się do wypełniania swych obowiązków zgodnie z obowiązującymi przepisami prawa, zapisami niniejszej umowy oraz SWZ. </w:t>
      </w:r>
    </w:p>
    <w:p w:rsidR="00D227A4" w:rsidRPr="00B47FEF" w:rsidRDefault="006D719E" w:rsidP="00B47FEF">
      <w:pPr>
        <w:pStyle w:val="Tretekstu"/>
        <w:numPr>
          <w:ilvl w:val="0"/>
          <w:numId w:val="27"/>
        </w:numPr>
        <w:spacing w:after="0" w:line="360" w:lineRule="auto"/>
        <w:ind w:left="0"/>
        <w:jc w:val="both"/>
        <w:rPr>
          <w:rFonts w:ascii="Times New Roman" w:hAnsi="Times New Roman"/>
          <w:sz w:val="22"/>
          <w:szCs w:val="22"/>
        </w:rPr>
      </w:pPr>
      <w:r w:rsidRPr="00B47FEF">
        <w:rPr>
          <w:rFonts w:ascii="Times New Roman" w:hAnsi="Times New Roman"/>
          <w:sz w:val="22"/>
          <w:szCs w:val="22"/>
        </w:rPr>
        <w:t>O ewentualnej zmianie Kierownika budowy, Wykonawca niezwłocznie powiadomi Zamawiającego.</w:t>
      </w:r>
    </w:p>
    <w:p w:rsidR="00D227A4" w:rsidRPr="00B47FEF" w:rsidRDefault="00D227A4" w:rsidP="00B47FEF">
      <w:pPr>
        <w:spacing w:after="0" w:line="360" w:lineRule="auto"/>
        <w:jc w:val="center"/>
        <w:rPr>
          <w:rFonts w:ascii="Times New Roman" w:hAnsi="Times New Roman" w:cs="Times New Roman"/>
          <w:b/>
        </w:rPr>
      </w:pPr>
    </w:p>
    <w:p w:rsidR="00503F6D" w:rsidRPr="00B47FEF" w:rsidRDefault="00503F6D" w:rsidP="00B47FEF">
      <w:pPr>
        <w:spacing w:after="0" w:line="360" w:lineRule="auto"/>
        <w:jc w:val="center"/>
        <w:rPr>
          <w:rFonts w:ascii="Times New Roman" w:hAnsi="Times New Roman" w:cs="Times New Roman"/>
          <w:b/>
        </w:rPr>
      </w:pPr>
      <w:r w:rsidRPr="00B47FEF">
        <w:rPr>
          <w:rFonts w:ascii="Times New Roman" w:hAnsi="Times New Roman" w:cs="Times New Roman"/>
          <w:b/>
        </w:rPr>
        <w:t>§ 14</w:t>
      </w:r>
    </w:p>
    <w:p w:rsidR="006122F1" w:rsidRPr="00B47FEF" w:rsidRDefault="006122F1" w:rsidP="00B47FEF">
      <w:pPr>
        <w:spacing w:after="0" w:line="360" w:lineRule="auto"/>
        <w:jc w:val="center"/>
        <w:rPr>
          <w:rFonts w:ascii="Times New Roman" w:hAnsi="Times New Roman" w:cs="Times New Roman"/>
          <w:b/>
        </w:rPr>
      </w:pPr>
      <w:r w:rsidRPr="00B47FEF">
        <w:rPr>
          <w:rFonts w:ascii="Times New Roman" w:hAnsi="Times New Roman" w:cs="Times New Roman"/>
          <w:b/>
        </w:rPr>
        <w:t>Ochrona danych osobowych</w:t>
      </w:r>
    </w:p>
    <w:p w:rsidR="00746B31" w:rsidRPr="00B47FEF" w:rsidRDefault="00746B31" w:rsidP="00B47FEF">
      <w:pPr>
        <w:tabs>
          <w:tab w:val="left" w:pos="0"/>
        </w:tabs>
        <w:spacing w:line="360" w:lineRule="auto"/>
        <w:jc w:val="both"/>
        <w:rPr>
          <w:rFonts w:ascii="Times New Roman" w:hAnsi="Times New Roman" w:cs="Times New Roman"/>
          <w:i/>
        </w:rPr>
      </w:pPr>
      <w:r w:rsidRPr="00B47FEF">
        <w:rPr>
          <w:rFonts w:ascii="Times New Roman" w:hAnsi="Times New Roman" w:cs="Times New Roman"/>
        </w:rPr>
        <w:t xml:space="preserve">Osoby będące Stronami niniejszej umowy i osoby reprezentujące Strony w związku z zawarciem niniejszej umowy potwierdzają, że dysponują wszystkimi informacjami dotyczącymi przetwarzania ich danych osobowych, o których mowa w art. 13 lub 14 RODO. Strony zobowiązują się do wykonania względem osób przez siebie zatrudnionych (niezależnie od podstawy prawnej), których dane osobowe będą ujawnione drugiej stronie w celu realizacji umowy, obowiązku informacyjnego w imieniu każdej ze Stron zgodnie z art. 14 RODO. </w:t>
      </w:r>
    </w:p>
    <w:p w:rsidR="00FF479A" w:rsidRDefault="00FF479A" w:rsidP="00B47FEF">
      <w:pPr>
        <w:spacing w:after="0" w:line="360" w:lineRule="auto"/>
        <w:jc w:val="center"/>
        <w:rPr>
          <w:rFonts w:ascii="Times New Roman" w:hAnsi="Times New Roman" w:cs="Times New Roman"/>
          <w:b/>
        </w:rPr>
      </w:pPr>
    </w:p>
    <w:p w:rsidR="006122F1" w:rsidRPr="00B47FEF" w:rsidRDefault="006122F1" w:rsidP="00B47FEF">
      <w:pPr>
        <w:spacing w:after="0" w:line="360" w:lineRule="auto"/>
        <w:jc w:val="center"/>
        <w:rPr>
          <w:rFonts w:ascii="Times New Roman" w:hAnsi="Times New Roman" w:cs="Times New Roman"/>
        </w:rPr>
      </w:pPr>
      <w:r w:rsidRPr="00B47FEF">
        <w:rPr>
          <w:rFonts w:ascii="Times New Roman" w:hAnsi="Times New Roman" w:cs="Times New Roman"/>
          <w:b/>
        </w:rPr>
        <w:t>§ 15</w:t>
      </w:r>
    </w:p>
    <w:p w:rsidR="00D227A4" w:rsidRPr="00B47FEF" w:rsidRDefault="006D719E" w:rsidP="00B47FEF">
      <w:pPr>
        <w:spacing w:after="0" w:line="360" w:lineRule="auto"/>
        <w:jc w:val="center"/>
        <w:rPr>
          <w:rFonts w:ascii="Times New Roman" w:hAnsi="Times New Roman" w:cs="Times New Roman"/>
        </w:rPr>
      </w:pPr>
      <w:r w:rsidRPr="00B47FEF">
        <w:rPr>
          <w:rFonts w:ascii="Times New Roman" w:hAnsi="Times New Roman" w:cs="Times New Roman"/>
          <w:b/>
        </w:rPr>
        <w:t>Postanowienia końcowe.</w:t>
      </w:r>
    </w:p>
    <w:p w:rsidR="00D227A4" w:rsidRPr="00B47FEF" w:rsidRDefault="006D719E" w:rsidP="00B47FEF">
      <w:pPr>
        <w:pStyle w:val="Akapitzlist1"/>
        <w:numPr>
          <w:ilvl w:val="0"/>
          <w:numId w:val="23"/>
        </w:numPr>
        <w:spacing w:line="360" w:lineRule="auto"/>
        <w:ind w:left="0"/>
        <w:jc w:val="both"/>
        <w:rPr>
          <w:sz w:val="22"/>
          <w:szCs w:val="22"/>
        </w:rPr>
      </w:pPr>
      <w:r w:rsidRPr="00B47FEF">
        <w:rPr>
          <w:sz w:val="22"/>
          <w:szCs w:val="22"/>
        </w:rPr>
        <w:t xml:space="preserve">W sprawach nieuregulowanych niniejszą umową stosuje się przepisy Kodeksu Cywilnego, </w:t>
      </w:r>
      <w:r w:rsidR="006F0A3F" w:rsidRPr="00B47FEF">
        <w:rPr>
          <w:sz w:val="22"/>
          <w:szCs w:val="22"/>
        </w:rPr>
        <w:t xml:space="preserve">ustawy </w:t>
      </w:r>
      <w:proofErr w:type="spellStart"/>
      <w:r w:rsidR="006F0A3F" w:rsidRPr="00B47FEF">
        <w:rPr>
          <w:sz w:val="22"/>
          <w:szCs w:val="22"/>
        </w:rPr>
        <w:t>Pzp</w:t>
      </w:r>
      <w:proofErr w:type="spellEnd"/>
      <w:r w:rsidRPr="00B47FEF">
        <w:rPr>
          <w:sz w:val="22"/>
          <w:szCs w:val="22"/>
        </w:rPr>
        <w:t>, ustawy Prawo budowlane oraz zapisy SWZ dotyczącej ww. zadania.</w:t>
      </w:r>
    </w:p>
    <w:p w:rsidR="00D227A4" w:rsidRPr="00B47FEF" w:rsidRDefault="006D719E" w:rsidP="00B47FEF">
      <w:pPr>
        <w:pStyle w:val="Akapitzlist1"/>
        <w:numPr>
          <w:ilvl w:val="0"/>
          <w:numId w:val="23"/>
        </w:numPr>
        <w:spacing w:line="360" w:lineRule="auto"/>
        <w:ind w:left="0"/>
        <w:jc w:val="both"/>
        <w:rPr>
          <w:sz w:val="22"/>
          <w:szCs w:val="22"/>
        </w:rPr>
      </w:pPr>
      <w:r w:rsidRPr="00B47FEF">
        <w:rPr>
          <w:sz w:val="22"/>
          <w:szCs w:val="22"/>
        </w:rPr>
        <w:t xml:space="preserve">Wszystkie spory wynikające z realizacji niniejszej umowy, które nie mogą być rozstrzygnięte polubownie, będą rozstrzygane przez Sąd właściwy dla siedziby Zamawiającego. </w:t>
      </w:r>
    </w:p>
    <w:p w:rsidR="00D227A4" w:rsidRPr="00B47FEF" w:rsidRDefault="006D719E" w:rsidP="00B47FEF">
      <w:pPr>
        <w:pStyle w:val="Akapitzlist1"/>
        <w:numPr>
          <w:ilvl w:val="0"/>
          <w:numId w:val="23"/>
        </w:numPr>
        <w:spacing w:line="360" w:lineRule="auto"/>
        <w:ind w:left="0"/>
        <w:jc w:val="both"/>
        <w:rPr>
          <w:sz w:val="22"/>
          <w:szCs w:val="22"/>
        </w:rPr>
      </w:pPr>
      <w:r w:rsidRPr="00B47FEF">
        <w:rPr>
          <w:sz w:val="22"/>
          <w:szCs w:val="22"/>
        </w:rPr>
        <w:t>Integralną część niniejszej umowy stanowią: kosztorys ofertowy i oferta Wykonawcy.</w:t>
      </w:r>
    </w:p>
    <w:p w:rsidR="00D227A4" w:rsidRPr="00B47FEF" w:rsidRDefault="006D719E" w:rsidP="00B47FEF">
      <w:pPr>
        <w:pStyle w:val="Akapitzlist1"/>
        <w:numPr>
          <w:ilvl w:val="0"/>
          <w:numId w:val="23"/>
        </w:numPr>
        <w:spacing w:line="360" w:lineRule="auto"/>
        <w:ind w:left="0"/>
        <w:jc w:val="both"/>
        <w:rPr>
          <w:sz w:val="22"/>
          <w:szCs w:val="22"/>
        </w:rPr>
      </w:pPr>
      <w:r w:rsidRPr="00B47FEF">
        <w:rPr>
          <w:sz w:val="22"/>
          <w:szCs w:val="22"/>
        </w:rPr>
        <w:lastRenderedPageBreak/>
        <w:t xml:space="preserve">Umowę niniejszą sporządzono w 3 jednobrzmiących egzemplarzach w tym 2 egzemplarze otrzymuje Zamawiający a 1 egzemplarz Wykonawca. </w:t>
      </w:r>
    </w:p>
    <w:p w:rsidR="00D227A4" w:rsidRPr="00B47FEF" w:rsidRDefault="00D227A4" w:rsidP="00B47FEF">
      <w:pPr>
        <w:spacing w:after="0" w:line="360" w:lineRule="auto"/>
        <w:jc w:val="both"/>
        <w:rPr>
          <w:rFonts w:ascii="Times New Roman" w:hAnsi="Times New Roman" w:cs="Times New Roman"/>
        </w:rPr>
      </w:pPr>
    </w:p>
    <w:p w:rsidR="00D227A4" w:rsidRPr="00B47FEF" w:rsidRDefault="00D227A4" w:rsidP="00B47FEF">
      <w:pPr>
        <w:spacing w:after="0" w:line="360" w:lineRule="auto"/>
        <w:jc w:val="both"/>
        <w:rPr>
          <w:rFonts w:ascii="Times New Roman" w:hAnsi="Times New Roman" w:cs="Times New Roman"/>
        </w:rPr>
      </w:pPr>
    </w:p>
    <w:p w:rsidR="00D227A4" w:rsidRPr="00B47FEF" w:rsidRDefault="00D227A4" w:rsidP="00B47FEF">
      <w:pPr>
        <w:spacing w:after="0" w:line="360" w:lineRule="auto"/>
        <w:jc w:val="both"/>
        <w:rPr>
          <w:rFonts w:ascii="Times New Roman" w:hAnsi="Times New Roman" w:cs="Times New Roman"/>
        </w:rPr>
      </w:pPr>
    </w:p>
    <w:p w:rsidR="00D227A4" w:rsidRPr="00B47FEF" w:rsidRDefault="00D227A4" w:rsidP="00B47FEF">
      <w:pPr>
        <w:spacing w:after="0" w:line="360" w:lineRule="auto"/>
        <w:jc w:val="both"/>
        <w:rPr>
          <w:rFonts w:ascii="Times New Roman" w:hAnsi="Times New Roman" w:cs="Times New Roman"/>
        </w:rPr>
      </w:pPr>
    </w:p>
    <w:p w:rsidR="00D227A4" w:rsidRPr="00B47FEF" w:rsidRDefault="006D719E" w:rsidP="00B47FEF">
      <w:pPr>
        <w:spacing w:after="0" w:line="360" w:lineRule="auto"/>
        <w:jc w:val="both"/>
        <w:rPr>
          <w:rFonts w:ascii="Times New Roman" w:hAnsi="Times New Roman" w:cs="Times New Roman"/>
          <w:u w:val="single"/>
        </w:rPr>
      </w:pPr>
      <w:r w:rsidRPr="00B47FEF">
        <w:rPr>
          <w:rFonts w:ascii="Times New Roman" w:hAnsi="Times New Roman" w:cs="Times New Roman"/>
          <w:u w:val="single"/>
        </w:rPr>
        <w:t>Załącznikami do niniejszej umowy są:</w:t>
      </w:r>
    </w:p>
    <w:p w:rsidR="00D227A4" w:rsidRPr="00B47FEF" w:rsidRDefault="006D719E" w:rsidP="00B47FEF">
      <w:pPr>
        <w:spacing w:after="0" w:line="360" w:lineRule="auto"/>
        <w:jc w:val="both"/>
        <w:rPr>
          <w:rFonts w:ascii="Times New Roman" w:hAnsi="Times New Roman" w:cs="Times New Roman"/>
        </w:rPr>
      </w:pPr>
      <w:r w:rsidRPr="00B47FEF">
        <w:rPr>
          <w:rFonts w:ascii="Times New Roman" w:hAnsi="Times New Roman" w:cs="Times New Roman"/>
        </w:rPr>
        <w:t>1.Kosztorys ofertowy.</w:t>
      </w:r>
    </w:p>
    <w:p w:rsidR="00D227A4" w:rsidRPr="00B47FEF" w:rsidRDefault="006D719E" w:rsidP="00B47FEF">
      <w:pPr>
        <w:spacing w:after="0" w:line="360" w:lineRule="auto"/>
        <w:jc w:val="both"/>
        <w:rPr>
          <w:rFonts w:ascii="Times New Roman" w:hAnsi="Times New Roman" w:cs="Times New Roman"/>
        </w:rPr>
      </w:pPr>
      <w:r w:rsidRPr="00B47FEF">
        <w:rPr>
          <w:rFonts w:ascii="Times New Roman" w:hAnsi="Times New Roman" w:cs="Times New Roman"/>
        </w:rPr>
        <w:t>2. Oferta Wykonawcy.</w:t>
      </w:r>
    </w:p>
    <w:p w:rsidR="00D227A4" w:rsidRPr="00B47FEF" w:rsidRDefault="006D719E" w:rsidP="00B47FEF">
      <w:pPr>
        <w:spacing w:after="0" w:line="360" w:lineRule="auto"/>
        <w:jc w:val="both"/>
        <w:rPr>
          <w:rFonts w:ascii="Times New Roman" w:hAnsi="Times New Roman" w:cs="Times New Roman"/>
        </w:rPr>
      </w:pPr>
      <w:r w:rsidRPr="00B47FEF">
        <w:rPr>
          <w:rFonts w:ascii="Times New Roman" w:hAnsi="Times New Roman" w:cs="Times New Roman"/>
        </w:rPr>
        <w:t>3. ……………………..</w:t>
      </w:r>
    </w:p>
    <w:p w:rsidR="00D227A4" w:rsidRPr="00B47FEF" w:rsidRDefault="006D719E" w:rsidP="00B47FEF">
      <w:pPr>
        <w:spacing w:after="0" w:line="360" w:lineRule="auto"/>
        <w:jc w:val="both"/>
        <w:rPr>
          <w:rFonts w:ascii="Times New Roman" w:hAnsi="Times New Roman" w:cs="Times New Roman"/>
        </w:rPr>
      </w:pPr>
      <w:r w:rsidRPr="00B47FEF">
        <w:rPr>
          <w:rFonts w:ascii="Times New Roman" w:hAnsi="Times New Roman" w:cs="Times New Roman"/>
        </w:rPr>
        <w:t>4. ……………………..</w:t>
      </w:r>
    </w:p>
    <w:p w:rsidR="00D227A4" w:rsidRPr="00B47FEF" w:rsidRDefault="00D227A4" w:rsidP="00B47FEF">
      <w:pPr>
        <w:spacing w:after="0" w:line="360" w:lineRule="auto"/>
        <w:jc w:val="both"/>
        <w:rPr>
          <w:rFonts w:ascii="Times New Roman" w:hAnsi="Times New Roman" w:cs="Times New Roman"/>
        </w:rPr>
      </w:pPr>
    </w:p>
    <w:p w:rsidR="00D227A4" w:rsidRPr="00B47FEF" w:rsidRDefault="00D227A4" w:rsidP="00B47FEF">
      <w:pPr>
        <w:spacing w:after="0" w:line="360" w:lineRule="auto"/>
        <w:jc w:val="both"/>
        <w:rPr>
          <w:rFonts w:ascii="Times New Roman" w:hAnsi="Times New Roman" w:cs="Times New Roman"/>
        </w:rPr>
      </w:pPr>
    </w:p>
    <w:p w:rsidR="00D227A4" w:rsidRPr="00B47FEF" w:rsidRDefault="00D227A4" w:rsidP="00B47FEF">
      <w:pPr>
        <w:spacing w:after="0" w:line="360" w:lineRule="auto"/>
        <w:jc w:val="both"/>
        <w:rPr>
          <w:rFonts w:ascii="Times New Roman" w:hAnsi="Times New Roman" w:cs="Times New Roman"/>
        </w:rPr>
      </w:pPr>
    </w:p>
    <w:p w:rsidR="00D227A4" w:rsidRPr="00B47FEF" w:rsidRDefault="00D227A4" w:rsidP="00B47FEF">
      <w:pPr>
        <w:spacing w:after="0" w:line="360" w:lineRule="auto"/>
        <w:jc w:val="both"/>
        <w:rPr>
          <w:rFonts w:ascii="Times New Roman" w:hAnsi="Times New Roman" w:cs="Times New Roman"/>
        </w:rPr>
      </w:pPr>
    </w:p>
    <w:p w:rsidR="00D227A4" w:rsidRPr="00B47FEF" w:rsidRDefault="006D719E" w:rsidP="00B47FEF">
      <w:pPr>
        <w:spacing w:after="0" w:line="360" w:lineRule="auto"/>
        <w:jc w:val="both"/>
        <w:rPr>
          <w:rFonts w:ascii="Times New Roman" w:hAnsi="Times New Roman" w:cs="Times New Roman"/>
        </w:rPr>
      </w:pPr>
      <w:r w:rsidRPr="00B47FEF">
        <w:rPr>
          <w:rFonts w:ascii="Times New Roman" w:hAnsi="Times New Roman" w:cs="Times New Roman"/>
        </w:rPr>
        <w:t>………………………………….                                                            ………………………………….</w:t>
      </w:r>
    </w:p>
    <w:p w:rsidR="00D227A4" w:rsidRPr="00B47FEF" w:rsidRDefault="007609F4" w:rsidP="00B47FEF">
      <w:pPr>
        <w:spacing w:after="0" w:line="360" w:lineRule="auto"/>
        <w:jc w:val="both"/>
        <w:rPr>
          <w:rFonts w:ascii="Times New Roman" w:hAnsi="Times New Roman" w:cs="Times New Roman"/>
        </w:rPr>
      </w:pPr>
      <w:r w:rsidRPr="00B47FEF">
        <w:rPr>
          <w:rFonts w:ascii="Times New Roman" w:hAnsi="Times New Roman" w:cs="Times New Roman"/>
          <w:b/>
        </w:rPr>
        <w:t xml:space="preserve">  </w:t>
      </w:r>
      <w:r w:rsidR="00B2687F">
        <w:rPr>
          <w:rFonts w:ascii="Times New Roman" w:hAnsi="Times New Roman" w:cs="Times New Roman"/>
          <w:b/>
        </w:rPr>
        <w:t xml:space="preserve">   </w:t>
      </w:r>
      <w:r w:rsidR="006D719E" w:rsidRPr="00B47FEF">
        <w:rPr>
          <w:rFonts w:ascii="Times New Roman" w:hAnsi="Times New Roman" w:cs="Times New Roman"/>
          <w:b/>
        </w:rPr>
        <w:t>ZAMAWIAJĄCY                                                                                        WYKONAWCA</w:t>
      </w:r>
    </w:p>
    <w:sectPr w:rsidR="00D227A4" w:rsidRPr="00B47FEF" w:rsidSect="00D227A4">
      <w:headerReference w:type="default" r:id="rId10"/>
      <w:footerReference w:type="default" r:id="rId11"/>
      <w:pgSz w:w="11906" w:h="16838"/>
      <w:pgMar w:top="1361" w:right="1361" w:bottom="1361" w:left="1361" w:header="0"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A6B" w:rsidRDefault="006A3A6B" w:rsidP="00D227A4">
      <w:pPr>
        <w:spacing w:after="0" w:line="240" w:lineRule="auto"/>
      </w:pPr>
      <w:r>
        <w:separator/>
      </w:r>
    </w:p>
  </w:endnote>
  <w:endnote w:type="continuationSeparator" w:id="0">
    <w:p w:rsidR="006A3A6B" w:rsidRDefault="006A3A6B" w:rsidP="00D2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EE"/>
    <w:family w:val="roman"/>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87F" w:rsidRPr="00B2687F" w:rsidRDefault="00B2687F" w:rsidP="00B2687F">
    <w:pPr>
      <w:tabs>
        <w:tab w:val="center" w:pos="4536"/>
        <w:tab w:val="right" w:pos="9072"/>
      </w:tabs>
      <w:spacing w:after="200" w:line="276" w:lineRule="auto"/>
      <w:jc w:val="center"/>
      <w:rPr>
        <w:rFonts w:ascii="Times New Roman" w:eastAsia="Calibri" w:hAnsi="Times New Roman" w:cs="Times New Roman"/>
        <w:i/>
        <w:sz w:val="18"/>
        <w:szCs w:val="18"/>
      </w:rPr>
    </w:pPr>
    <w:r w:rsidRPr="00B2687F">
      <w:rPr>
        <w:rFonts w:ascii="Times New Roman" w:eastAsia="Calibri" w:hAnsi="Times New Roman" w:cs="Times New Roman"/>
        <w:i/>
        <w:sz w:val="18"/>
        <w:szCs w:val="18"/>
      </w:rPr>
      <w:t>Zamówienie publiczne: Bieżąca konserwacja zabytkowego budynku Biblioteki przy ul. Sokoła 13 w Rzeszowie.</w:t>
    </w:r>
  </w:p>
  <w:p w:rsidR="008C5C28" w:rsidRDefault="009169BE" w:rsidP="009169BE">
    <w:pPr>
      <w:pStyle w:val="Stopka"/>
      <w:jc w:val="center"/>
      <w:rPr>
        <w:rFonts w:ascii="Times New Roman" w:hAnsi="Times New Roman"/>
      </w:rPr>
    </w:pPr>
    <w:r w:rsidRPr="009169BE">
      <w:rPr>
        <w:rFonts w:ascii="Times New Roman" w:hAnsi="Times New Roman"/>
      </w:rPr>
      <w:fldChar w:fldCharType="begin"/>
    </w:r>
    <w:r w:rsidRPr="009169BE">
      <w:rPr>
        <w:rFonts w:ascii="Times New Roman" w:hAnsi="Times New Roman"/>
      </w:rPr>
      <w:instrText>PAGE   \* MERGEFORMAT</w:instrText>
    </w:r>
    <w:r w:rsidRPr="009169BE">
      <w:rPr>
        <w:rFonts w:ascii="Times New Roman" w:hAnsi="Times New Roman"/>
      </w:rPr>
      <w:fldChar w:fldCharType="separate"/>
    </w:r>
    <w:r w:rsidRPr="009169BE">
      <w:rPr>
        <w:rFonts w:ascii="Times New Roman" w:hAnsi="Times New Roman"/>
      </w:rPr>
      <w:t>1</w:t>
    </w:r>
    <w:r w:rsidRPr="009169BE">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A6B" w:rsidRDefault="006A3A6B" w:rsidP="00D227A4">
      <w:pPr>
        <w:spacing w:after="0" w:line="240" w:lineRule="auto"/>
      </w:pPr>
      <w:r>
        <w:separator/>
      </w:r>
    </w:p>
  </w:footnote>
  <w:footnote w:type="continuationSeparator" w:id="0">
    <w:p w:rsidR="006A3A6B" w:rsidRDefault="006A3A6B" w:rsidP="00D22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C28" w:rsidRDefault="008C5C28" w:rsidP="006F0A3F">
    <w:pPr>
      <w:spacing w:after="0"/>
      <w:jc w:val="center"/>
      <w:rPr>
        <w:i/>
        <w:sz w:val="16"/>
        <w:szCs w:val="16"/>
      </w:rPr>
    </w:pPr>
  </w:p>
  <w:p w:rsidR="008C5C28" w:rsidRPr="00764486" w:rsidRDefault="008C5C28" w:rsidP="006F0A3F">
    <w:pPr>
      <w:spacing w:after="0"/>
      <w:jc w:val="center"/>
      <w:rPr>
        <w:rFonts w:ascii="Times New Roman" w:hAnsi="Times New Roman" w:cs="Times New Roman"/>
        <w:i/>
        <w:sz w:val="16"/>
        <w:szCs w:val="16"/>
      </w:rPr>
    </w:pPr>
  </w:p>
  <w:p w:rsidR="008C5C28" w:rsidRPr="00CE1735" w:rsidRDefault="008C5C28" w:rsidP="00CE1735">
    <w:pPr>
      <w:spacing w:after="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B28"/>
    <w:multiLevelType w:val="multilevel"/>
    <w:tmpl w:val="A5FE705E"/>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1" w15:restartNumberingAfterBreak="0">
    <w:nsid w:val="02687B3B"/>
    <w:multiLevelType w:val="multilevel"/>
    <w:tmpl w:val="C5FCD28A"/>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2" w15:restartNumberingAfterBreak="0">
    <w:nsid w:val="0B7070DA"/>
    <w:multiLevelType w:val="multilevel"/>
    <w:tmpl w:val="439654E2"/>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3" w15:restartNumberingAfterBreak="0">
    <w:nsid w:val="1038664C"/>
    <w:multiLevelType w:val="multilevel"/>
    <w:tmpl w:val="A1B07596"/>
    <w:lvl w:ilvl="0">
      <w:start w:val="1"/>
      <w:numFmt w:val="decimal"/>
      <w:lvlText w:val="%1."/>
      <w:lvlJc w:val="left"/>
      <w:pPr>
        <w:ind w:left="36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4" w15:restartNumberingAfterBreak="0">
    <w:nsid w:val="167242BE"/>
    <w:multiLevelType w:val="multilevel"/>
    <w:tmpl w:val="6CD6BFC2"/>
    <w:lvl w:ilvl="0">
      <w:start w:val="1"/>
      <w:numFmt w:val="decimal"/>
      <w:lvlText w:val="%1."/>
      <w:lvlJc w:val="left"/>
      <w:pPr>
        <w:ind w:left="644" w:hanging="360"/>
      </w:pPr>
      <w:rPr>
        <w:rFonts w:cs="Times New Roman"/>
        <w:i w:val="0"/>
        <w:color w:val="00000A"/>
        <w:sz w:val="22"/>
        <w:szCs w:val="22"/>
      </w:rPr>
    </w:lvl>
    <w:lvl w:ilvl="1">
      <w:start w:val="1"/>
      <w:numFmt w:val="lowerLetter"/>
      <w:lvlText w:val="%2)"/>
      <w:lvlJc w:val="left"/>
      <w:pPr>
        <w:ind w:left="1440" w:hanging="360"/>
      </w:pPr>
      <w:rPr>
        <w:rFonts w:eastAsia="Times New Roman" w:cs="Times New Roman"/>
        <w:sz w:val="22"/>
      </w:rPr>
    </w:lvl>
    <w:lvl w:ilvl="2">
      <w:start w:val="1"/>
      <w:numFmt w:val="decimal"/>
      <w:lvlText w:val="%3)"/>
      <w:lvlJc w:val="left"/>
      <w:pPr>
        <w:ind w:left="2340" w:hanging="36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5" w15:restartNumberingAfterBreak="0">
    <w:nsid w:val="18AA73A9"/>
    <w:multiLevelType w:val="multilevel"/>
    <w:tmpl w:val="DC5EAFFA"/>
    <w:lvl w:ilvl="0">
      <w:start w:val="1"/>
      <w:numFmt w:val="lowerLetter"/>
      <w:lvlText w:val="%1)"/>
      <w:lvlJc w:val="left"/>
      <w:pPr>
        <w:ind w:left="1068" w:hanging="360"/>
      </w:pPr>
      <w:rPr>
        <w:rFonts w:ascii="Times New Roman" w:hAnsi="Times New Roman" w:cs="Times New Roman"/>
        <w:sz w:val="22"/>
      </w:rPr>
    </w:lvl>
    <w:lvl w:ilvl="1">
      <w:start w:val="1"/>
      <w:numFmt w:val="lowerLetter"/>
      <w:lvlText w:val="%2."/>
      <w:lvlJc w:val="left"/>
      <w:pPr>
        <w:ind w:left="1788" w:hanging="360"/>
      </w:pPr>
      <w:rPr>
        <w:rFonts w:ascii="Times New Roman" w:hAnsi="Times New Roman" w:cs="Times New Roman"/>
        <w:sz w:val="22"/>
      </w:rPr>
    </w:lvl>
    <w:lvl w:ilvl="2">
      <w:start w:val="1"/>
      <w:numFmt w:val="lowerRoman"/>
      <w:lvlText w:val="%3."/>
      <w:lvlJc w:val="right"/>
      <w:pPr>
        <w:ind w:left="2508" w:hanging="180"/>
      </w:pPr>
      <w:rPr>
        <w:rFonts w:ascii="Times New Roman" w:hAnsi="Times New Roman" w:cs="Times New Roman"/>
        <w:sz w:val="22"/>
      </w:rPr>
    </w:lvl>
    <w:lvl w:ilvl="3">
      <w:start w:val="1"/>
      <w:numFmt w:val="decimal"/>
      <w:lvlText w:val="%4."/>
      <w:lvlJc w:val="left"/>
      <w:pPr>
        <w:ind w:left="3228" w:hanging="360"/>
      </w:pPr>
      <w:rPr>
        <w:rFonts w:ascii="Times New Roman" w:hAnsi="Times New Roman" w:cs="Times New Roman"/>
        <w:sz w:val="22"/>
      </w:rPr>
    </w:lvl>
    <w:lvl w:ilvl="4">
      <w:start w:val="1"/>
      <w:numFmt w:val="lowerLetter"/>
      <w:lvlText w:val="%5."/>
      <w:lvlJc w:val="left"/>
      <w:pPr>
        <w:ind w:left="3948" w:hanging="360"/>
      </w:pPr>
      <w:rPr>
        <w:rFonts w:ascii="Times New Roman" w:hAnsi="Times New Roman" w:cs="Times New Roman"/>
        <w:sz w:val="22"/>
      </w:rPr>
    </w:lvl>
    <w:lvl w:ilvl="5">
      <w:start w:val="1"/>
      <w:numFmt w:val="lowerRoman"/>
      <w:lvlText w:val="%6."/>
      <w:lvlJc w:val="right"/>
      <w:pPr>
        <w:ind w:left="4668" w:hanging="180"/>
      </w:pPr>
      <w:rPr>
        <w:rFonts w:ascii="Times New Roman" w:hAnsi="Times New Roman" w:cs="Times New Roman"/>
        <w:sz w:val="22"/>
      </w:rPr>
    </w:lvl>
    <w:lvl w:ilvl="6">
      <w:start w:val="1"/>
      <w:numFmt w:val="decimal"/>
      <w:lvlText w:val="%7."/>
      <w:lvlJc w:val="left"/>
      <w:pPr>
        <w:ind w:left="5388" w:hanging="360"/>
      </w:pPr>
      <w:rPr>
        <w:rFonts w:ascii="Times New Roman" w:hAnsi="Times New Roman" w:cs="Times New Roman"/>
        <w:sz w:val="22"/>
      </w:rPr>
    </w:lvl>
    <w:lvl w:ilvl="7">
      <w:start w:val="1"/>
      <w:numFmt w:val="lowerLetter"/>
      <w:lvlText w:val="%8."/>
      <w:lvlJc w:val="left"/>
      <w:pPr>
        <w:ind w:left="6108" w:hanging="360"/>
      </w:pPr>
      <w:rPr>
        <w:rFonts w:ascii="Times New Roman" w:hAnsi="Times New Roman" w:cs="Times New Roman"/>
        <w:sz w:val="22"/>
      </w:rPr>
    </w:lvl>
    <w:lvl w:ilvl="8">
      <w:start w:val="1"/>
      <w:numFmt w:val="lowerRoman"/>
      <w:lvlText w:val="%9."/>
      <w:lvlJc w:val="right"/>
      <w:pPr>
        <w:ind w:left="6828" w:hanging="180"/>
      </w:pPr>
      <w:rPr>
        <w:rFonts w:ascii="Times New Roman" w:hAnsi="Times New Roman" w:cs="Times New Roman"/>
        <w:sz w:val="22"/>
      </w:rPr>
    </w:lvl>
  </w:abstractNum>
  <w:abstractNum w:abstractNumId="6" w15:restartNumberingAfterBreak="0">
    <w:nsid w:val="18E658AD"/>
    <w:multiLevelType w:val="multilevel"/>
    <w:tmpl w:val="70E8166A"/>
    <w:lvl w:ilvl="0">
      <w:start w:val="1"/>
      <w:numFmt w:val="lowerLetter"/>
      <w:lvlText w:val="%1)"/>
      <w:lvlJc w:val="left"/>
      <w:pPr>
        <w:ind w:left="1620" w:hanging="360"/>
      </w:pPr>
      <w:rPr>
        <w:rFonts w:ascii="Times New Roman" w:hAnsi="Times New Roman" w:cs="Times New Roman"/>
        <w:sz w:val="22"/>
      </w:rPr>
    </w:lvl>
    <w:lvl w:ilvl="1">
      <w:start w:val="1"/>
      <w:numFmt w:val="lowerLetter"/>
      <w:lvlText w:val="%2."/>
      <w:lvlJc w:val="left"/>
      <w:pPr>
        <w:ind w:left="2340" w:hanging="360"/>
      </w:pPr>
      <w:rPr>
        <w:rFonts w:ascii="Times New Roman" w:hAnsi="Times New Roman" w:cs="Times New Roman"/>
        <w:sz w:val="22"/>
      </w:rPr>
    </w:lvl>
    <w:lvl w:ilvl="2">
      <w:start w:val="1"/>
      <w:numFmt w:val="lowerRoman"/>
      <w:lvlText w:val="%3."/>
      <w:lvlJc w:val="right"/>
      <w:pPr>
        <w:ind w:left="3060" w:hanging="180"/>
      </w:pPr>
      <w:rPr>
        <w:rFonts w:ascii="Times New Roman" w:hAnsi="Times New Roman" w:cs="Times New Roman"/>
        <w:sz w:val="22"/>
      </w:rPr>
    </w:lvl>
    <w:lvl w:ilvl="3">
      <w:start w:val="1"/>
      <w:numFmt w:val="decimal"/>
      <w:lvlText w:val="%4."/>
      <w:lvlJc w:val="left"/>
      <w:pPr>
        <w:ind w:left="3780" w:hanging="360"/>
      </w:pPr>
      <w:rPr>
        <w:rFonts w:ascii="Times New Roman" w:hAnsi="Times New Roman" w:cs="Times New Roman"/>
        <w:sz w:val="22"/>
      </w:rPr>
    </w:lvl>
    <w:lvl w:ilvl="4">
      <w:start w:val="1"/>
      <w:numFmt w:val="lowerLetter"/>
      <w:lvlText w:val="%5."/>
      <w:lvlJc w:val="left"/>
      <w:pPr>
        <w:ind w:left="4500" w:hanging="360"/>
      </w:pPr>
      <w:rPr>
        <w:rFonts w:ascii="Times New Roman" w:hAnsi="Times New Roman" w:cs="Times New Roman"/>
        <w:sz w:val="22"/>
      </w:rPr>
    </w:lvl>
    <w:lvl w:ilvl="5">
      <w:start w:val="1"/>
      <w:numFmt w:val="lowerRoman"/>
      <w:lvlText w:val="%6."/>
      <w:lvlJc w:val="right"/>
      <w:pPr>
        <w:ind w:left="5220" w:hanging="180"/>
      </w:pPr>
      <w:rPr>
        <w:rFonts w:ascii="Times New Roman" w:hAnsi="Times New Roman" w:cs="Times New Roman"/>
        <w:sz w:val="22"/>
      </w:rPr>
    </w:lvl>
    <w:lvl w:ilvl="6">
      <w:start w:val="1"/>
      <w:numFmt w:val="decimal"/>
      <w:lvlText w:val="%7."/>
      <w:lvlJc w:val="left"/>
      <w:pPr>
        <w:ind w:left="5940" w:hanging="360"/>
      </w:pPr>
      <w:rPr>
        <w:rFonts w:ascii="Times New Roman" w:hAnsi="Times New Roman" w:cs="Times New Roman"/>
        <w:sz w:val="22"/>
      </w:rPr>
    </w:lvl>
    <w:lvl w:ilvl="7">
      <w:start w:val="1"/>
      <w:numFmt w:val="lowerLetter"/>
      <w:lvlText w:val="%8."/>
      <w:lvlJc w:val="left"/>
      <w:pPr>
        <w:ind w:left="6660" w:hanging="360"/>
      </w:pPr>
      <w:rPr>
        <w:rFonts w:ascii="Times New Roman" w:hAnsi="Times New Roman" w:cs="Times New Roman"/>
        <w:sz w:val="22"/>
      </w:rPr>
    </w:lvl>
    <w:lvl w:ilvl="8">
      <w:start w:val="1"/>
      <w:numFmt w:val="lowerRoman"/>
      <w:lvlText w:val="%9."/>
      <w:lvlJc w:val="right"/>
      <w:pPr>
        <w:ind w:left="7380" w:hanging="180"/>
      </w:pPr>
      <w:rPr>
        <w:rFonts w:ascii="Times New Roman" w:hAnsi="Times New Roman" w:cs="Times New Roman"/>
        <w:sz w:val="22"/>
      </w:rPr>
    </w:lvl>
  </w:abstractNum>
  <w:abstractNum w:abstractNumId="7" w15:restartNumberingAfterBreak="0">
    <w:nsid w:val="1B537DDC"/>
    <w:multiLevelType w:val="multilevel"/>
    <w:tmpl w:val="8F287096"/>
    <w:lvl w:ilvl="0">
      <w:start w:val="9"/>
      <w:numFmt w:val="decimal"/>
      <w:lvlText w:val="%1."/>
      <w:lvlJc w:val="left"/>
      <w:pPr>
        <w:ind w:left="785" w:hanging="360"/>
      </w:pPr>
      <w:rPr>
        <w:rFonts w:ascii="Times New Roman" w:hAnsi="Times New Roman"/>
        <w:sz w:val="22"/>
        <w:szCs w:val="22"/>
      </w:rPr>
    </w:lvl>
    <w:lvl w:ilvl="1">
      <w:start w:val="1"/>
      <w:numFmt w:val="lowerLetter"/>
      <w:lvlText w:val="%2."/>
      <w:lvlJc w:val="left"/>
      <w:pPr>
        <w:ind w:left="605" w:hanging="360"/>
      </w:pPr>
    </w:lvl>
    <w:lvl w:ilvl="2">
      <w:start w:val="1"/>
      <w:numFmt w:val="lowerRoman"/>
      <w:lvlText w:val="%3."/>
      <w:lvlJc w:val="right"/>
      <w:pPr>
        <w:ind w:left="1325" w:hanging="180"/>
      </w:pPr>
    </w:lvl>
    <w:lvl w:ilvl="3">
      <w:start w:val="1"/>
      <w:numFmt w:val="decimal"/>
      <w:lvlText w:val="%4."/>
      <w:lvlJc w:val="left"/>
      <w:pPr>
        <w:ind w:left="2045" w:hanging="360"/>
      </w:pPr>
    </w:lvl>
    <w:lvl w:ilvl="4">
      <w:start w:val="1"/>
      <w:numFmt w:val="lowerLetter"/>
      <w:lvlText w:val="%5."/>
      <w:lvlJc w:val="left"/>
      <w:pPr>
        <w:ind w:left="2765" w:hanging="360"/>
      </w:pPr>
    </w:lvl>
    <w:lvl w:ilvl="5">
      <w:start w:val="1"/>
      <w:numFmt w:val="lowerRoman"/>
      <w:lvlText w:val="%6."/>
      <w:lvlJc w:val="right"/>
      <w:pPr>
        <w:ind w:left="3485" w:hanging="180"/>
      </w:pPr>
    </w:lvl>
    <w:lvl w:ilvl="6">
      <w:start w:val="1"/>
      <w:numFmt w:val="decimal"/>
      <w:lvlText w:val="%7."/>
      <w:lvlJc w:val="left"/>
      <w:pPr>
        <w:ind w:left="4205" w:hanging="360"/>
      </w:pPr>
    </w:lvl>
    <w:lvl w:ilvl="7">
      <w:start w:val="1"/>
      <w:numFmt w:val="lowerLetter"/>
      <w:lvlText w:val="%8."/>
      <w:lvlJc w:val="left"/>
      <w:pPr>
        <w:ind w:left="4925" w:hanging="360"/>
      </w:pPr>
    </w:lvl>
    <w:lvl w:ilvl="8">
      <w:start w:val="1"/>
      <w:numFmt w:val="lowerRoman"/>
      <w:lvlText w:val="%9."/>
      <w:lvlJc w:val="right"/>
      <w:pPr>
        <w:ind w:left="5645" w:hanging="180"/>
      </w:pPr>
    </w:lvl>
  </w:abstractNum>
  <w:abstractNum w:abstractNumId="8" w15:restartNumberingAfterBreak="0">
    <w:nsid w:val="1C0946EB"/>
    <w:multiLevelType w:val="multilevel"/>
    <w:tmpl w:val="C832AE94"/>
    <w:lvl w:ilvl="0">
      <w:start w:val="1"/>
      <w:numFmt w:val="lowerLetter"/>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9" w15:restartNumberingAfterBreak="0">
    <w:nsid w:val="27046FEA"/>
    <w:multiLevelType w:val="multilevel"/>
    <w:tmpl w:val="44364ECA"/>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10" w15:restartNumberingAfterBreak="0">
    <w:nsid w:val="3B4B5AAC"/>
    <w:multiLevelType w:val="multilevel"/>
    <w:tmpl w:val="96722CE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CC351A9"/>
    <w:multiLevelType w:val="multilevel"/>
    <w:tmpl w:val="F018588C"/>
    <w:lvl w:ilvl="0">
      <w:start w:val="1"/>
      <w:numFmt w:val="decimal"/>
      <w:lvlText w:val="%1."/>
      <w:lvlJc w:val="left"/>
      <w:pPr>
        <w:ind w:left="720" w:hanging="360"/>
      </w:pPr>
      <w:rPr>
        <w:rFonts w:ascii="Times New Roman" w:hAnsi="Times New Roman" w:cs="Times New Roman"/>
        <w:i w:val="0"/>
        <w:color w:val="00000A"/>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12" w15:restartNumberingAfterBreak="0">
    <w:nsid w:val="43B94EFC"/>
    <w:multiLevelType w:val="multilevel"/>
    <w:tmpl w:val="A7F4B4B4"/>
    <w:lvl w:ilvl="0">
      <w:start w:val="1"/>
      <w:numFmt w:val="decimal"/>
      <w:lvlText w:val="%1."/>
      <w:lvlJc w:val="left"/>
      <w:pPr>
        <w:ind w:left="360" w:hanging="360"/>
      </w:pPr>
      <w:rPr>
        <w:rFonts w:ascii="Times New Roman" w:hAnsi="Times New Roman"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13" w15:restartNumberingAfterBreak="0">
    <w:nsid w:val="47A007EC"/>
    <w:multiLevelType w:val="multilevel"/>
    <w:tmpl w:val="1F822036"/>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14" w15:restartNumberingAfterBreak="0">
    <w:nsid w:val="488B366A"/>
    <w:multiLevelType w:val="multilevel"/>
    <w:tmpl w:val="B86EF72A"/>
    <w:lvl w:ilvl="0">
      <w:start w:val="1"/>
      <w:numFmt w:val="decimal"/>
      <w:lvlText w:val="%1."/>
      <w:lvlJc w:val="left"/>
      <w:pPr>
        <w:ind w:left="360" w:hanging="360"/>
      </w:pPr>
      <w:rPr>
        <w:rFonts w:ascii="Times New Roman" w:hAnsi="Times New Roman" w:cs="Times New Roman"/>
        <w:b w:val="0"/>
        <w:color w:val="00000A"/>
        <w:sz w:val="22"/>
      </w:rPr>
    </w:lvl>
    <w:lvl w:ilvl="1">
      <w:start w:val="1"/>
      <w:numFmt w:val="lowerLetter"/>
      <w:lvlText w:val="%2."/>
      <w:lvlJc w:val="left"/>
      <w:pPr>
        <w:ind w:left="1080" w:hanging="360"/>
      </w:pPr>
      <w:rPr>
        <w:rFonts w:ascii="Times New Roman" w:hAnsi="Times New Roman" w:cs="Times New Roman"/>
        <w:sz w:val="22"/>
      </w:rPr>
    </w:lvl>
    <w:lvl w:ilvl="2">
      <w:start w:val="1"/>
      <w:numFmt w:val="lowerRoman"/>
      <w:lvlText w:val="%3."/>
      <w:lvlJc w:val="right"/>
      <w:pPr>
        <w:ind w:left="1800" w:hanging="180"/>
      </w:pPr>
      <w:rPr>
        <w:rFonts w:ascii="Times New Roman" w:hAnsi="Times New Roman" w:cs="Times New Roman"/>
        <w:sz w:val="22"/>
      </w:rPr>
    </w:lvl>
    <w:lvl w:ilvl="3">
      <w:start w:val="1"/>
      <w:numFmt w:val="decimal"/>
      <w:lvlText w:val="%4."/>
      <w:lvlJc w:val="left"/>
      <w:pPr>
        <w:ind w:left="2520" w:hanging="360"/>
      </w:pPr>
      <w:rPr>
        <w:rFonts w:ascii="Times New Roman" w:hAnsi="Times New Roman" w:cs="Times New Roman"/>
        <w:sz w:val="22"/>
      </w:rPr>
    </w:lvl>
    <w:lvl w:ilvl="4">
      <w:start w:val="1"/>
      <w:numFmt w:val="lowerLetter"/>
      <w:lvlText w:val="%5."/>
      <w:lvlJc w:val="left"/>
      <w:pPr>
        <w:ind w:left="3240" w:hanging="360"/>
      </w:pPr>
      <w:rPr>
        <w:rFonts w:ascii="Times New Roman" w:hAnsi="Times New Roman" w:cs="Times New Roman"/>
        <w:sz w:val="22"/>
      </w:rPr>
    </w:lvl>
    <w:lvl w:ilvl="5">
      <w:start w:val="1"/>
      <w:numFmt w:val="lowerRoman"/>
      <w:lvlText w:val="%6."/>
      <w:lvlJc w:val="right"/>
      <w:pPr>
        <w:ind w:left="3960" w:hanging="180"/>
      </w:pPr>
      <w:rPr>
        <w:rFonts w:ascii="Times New Roman" w:hAnsi="Times New Roman" w:cs="Times New Roman"/>
        <w:sz w:val="22"/>
      </w:rPr>
    </w:lvl>
    <w:lvl w:ilvl="6">
      <w:start w:val="1"/>
      <w:numFmt w:val="decimal"/>
      <w:lvlText w:val="%7."/>
      <w:lvlJc w:val="left"/>
      <w:pPr>
        <w:ind w:left="4680" w:hanging="360"/>
      </w:pPr>
      <w:rPr>
        <w:rFonts w:ascii="Times New Roman" w:hAnsi="Times New Roman" w:cs="Times New Roman"/>
        <w:sz w:val="22"/>
      </w:rPr>
    </w:lvl>
    <w:lvl w:ilvl="7">
      <w:start w:val="1"/>
      <w:numFmt w:val="lowerLetter"/>
      <w:lvlText w:val="%8."/>
      <w:lvlJc w:val="left"/>
      <w:pPr>
        <w:ind w:left="5400" w:hanging="360"/>
      </w:pPr>
      <w:rPr>
        <w:rFonts w:ascii="Times New Roman" w:hAnsi="Times New Roman" w:cs="Times New Roman"/>
        <w:sz w:val="22"/>
      </w:rPr>
    </w:lvl>
    <w:lvl w:ilvl="8">
      <w:start w:val="1"/>
      <w:numFmt w:val="lowerRoman"/>
      <w:lvlText w:val="%9."/>
      <w:lvlJc w:val="right"/>
      <w:pPr>
        <w:ind w:left="6120" w:hanging="180"/>
      </w:pPr>
      <w:rPr>
        <w:rFonts w:ascii="Times New Roman" w:hAnsi="Times New Roman" w:cs="Times New Roman"/>
        <w:sz w:val="22"/>
      </w:rPr>
    </w:lvl>
  </w:abstractNum>
  <w:abstractNum w:abstractNumId="15" w15:restartNumberingAfterBreak="0">
    <w:nsid w:val="4B8C7A10"/>
    <w:multiLevelType w:val="multilevel"/>
    <w:tmpl w:val="3AD45566"/>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16" w15:restartNumberingAfterBreak="0">
    <w:nsid w:val="5587646C"/>
    <w:multiLevelType w:val="multilevel"/>
    <w:tmpl w:val="BFCED4D6"/>
    <w:lvl w:ilvl="0">
      <w:start w:val="1"/>
      <w:numFmt w:val="decimal"/>
      <w:lvlText w:val="%1."/>
      <w:lvlJc w:val="left"/>
      <w:pPr>
        <w:ind w:left="36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17" w15:restartNumberingAfterBreak="0">
    <w:nsid w:val="55B30C56"/>
    <w:multiLevelType w:val="multilevel"/>
    <w:tmpl w:val="E4ECF522"/>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18" w15:restartNumberingAfterBreak="0">
    <w:nsid w:val="55CD66EE"/>
    <w:multiLevelType w:val="multilevel"/>
    <w:tmpl w:val="056C6F8A"/>
    <w:lvl w:ilvl="0">
      <w:start w:val="1"/>
      <w:numFmt w:val="lowerLetter"/>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19" w15:restartNumberingAfterBreak="0">
    <w:nsid w:val="57D25EFA"/>
    <w:multiLevelType w:val="multilevel"/>
    <w:tmpl w:val="F102932E"/>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20" w15:restartNumberingAfterBreak="0">
    <w:nsid w:val="5AE71261"/>
    <w:multiLevelType w:val="multilevel"/>
    <w:tmpl w:val="8CC26E64"/>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21" w15:restartNumberingAfterBreak="0">
    <w:nsid w:val="5AFB184A"/>
    <w:multiLevelType w:val="multilevel"/>
    <w:tmpl w:val="0980F04A"/>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22" w15:restartNumberingAfterBreak="0">
    <w:nsid w:val="611B0F39"/>
    <w:multiLevelType w:val="multilevel"/>
    <w:tmpl w:val="47305714"/>
    <w:lvl w:ilvl="0">
      <w:start w:val="1"/>
      <w:numFmt w:val="decimal"/>
      <w:lvlText w:val="%1)"/>
      <w:lvlJc w:val="left"/>
      <w:pPr>
        <w:ind w:left="765" w:hanging="360"/>
      </w:pPr>
      <w:rPr>
        <w:rFonts w:ascii="Times New Roman" w:hAnsi="Times New Roman" w:cs="Times New Roman"/>
        <w:sz w:val="22"/>
      </w:rPr>
    </w:lvl>
    <w:lvl w:ilvl="1">
      <w:start w:val="1"/>
      <w:numFmt w:val="lowerLetter"/>
      <w:lvlText w:val="%2."/>
      <w:lvlJc w:val="left"/>
      <w:pPr>
        <w:ind w:left="1485" w:hanging="360"/>
      </w:pPr>
      <w:rPr>
        <w:rFonts w:ascii="Times New Roman" w:hAnsi="Times New Roman" w:cs="Times New Roman"/>
        <w:sz w:val="22"/>
      </w:rPr>
    </w:lvl>
    <w:lvl w:ilvl="2">
      <w:start w:val="1"/>
      <w:numFmt w:val="lowerRoman"/>
      <w:lvlText w:val="%3."/>
      <w:lvlJc w:val="right"/>
      <w:pPr>
        <w:ind w:left="2205" w:hanging="180"/>
      </w:pPr>
      <w:rPr>
        <w:rFonts w:ascii="Times New Roman" w:hAnsi="Times New Roman" w:cs="Times New Roman"/>
        <w:sz w:val="22"/>
      </w:rPr>
    </w:lvl>
    <w:lvl w:ilvl="3">
      <w:start w:val="1"/>
      <w:numFmt w:val="decimal"/>
      <w:lvlText w:val="%4."/>
      <w:lvlJc w:val="left"/>
      <w:pPr>
        <w:ind w:left="2925" w:hanging="360"/>
      </w:pPr>
      <w:rPr>
        <w:rFonts w:ascii="Times New Roman" w:hAnsi="Times New Roman" w:cs="Times New Roman"/>
        <w:sz w:val="22"/>
      </w:rPr>
    </w:lvl>
    <w:lvl w:ilvl="4">
      <w:start w:val="1"/>
      <w:numFmt w:val="lowerLetter"/>
      <w:lvlText w:val="%5."/>
      <w:lvlJc w:val="left"/>
      <w:pPr>
        <w:ind w:left="3645" w:hanging="360"/>
      </w:pPr>
      <w:rPr>
        <w:rFonts w:ascii="Times New Roman" w:hAnsi="Times New Roman" w:cs="Times New Roman"/>
        <w:sz w:val="22"/>
      </w:rPr>
    </w:lvl>
    <w:lvl w:ilvl="5">
      <w:start w:val="1"/>
      <w:numFmt w:val="lowerRoman"/>
      <w:lvlText w:val="%6."/>
      <w:lvlJc w:val="right"/>
      <w:pPr>
        <w:ind w:left="4365" w:hanging="180"/>
      </w:pPr>
      <w:rPr>
        <w:rFonts w:ascii="Times New Roman" w:hAnsi="Times New Roman" w:cs="Times New Roman"/>
        <w:sz w:val="22"/>
      </w:rPr>
    </w:lvl>
    <w:lvl w:ilvl="6">
      <w:start w:val="1"/>
      <w:numFmt w:val="decimal"/>
      <w:lvlText w:val="%7."/>
      <w:lvlJc w:val="left"/>
      <w:pPr>
        <w:ind w:left="5085" w:hanging="360"/>
      </w:pPr>
      <w:rPr>
        <w:rFonts w:ascii="Times New Roman" w:hAnsi="Times New Roman" w:cs="Times New Roman"/>
        <w:sz w:val="22"/>
      </w:rPr>
    </w:lvl>
    <w:lvl w:ilvl="7">
      <w:start w:val="1"/>
      <w:numFmt w:val="lowerLetter"/>
      <w:lvlText w:val="%8."/>
      <w:lvlJc w:val="left"/>
      <w:pPr>
        <w:ind w:left="5805" w:hanging="360"/>
      </w:pPr>
      <w:rPr>
        <w:rFonts w:ascii="Times New Roman" w:hAnsi="Times New Roman" w:cs="Times New Roman"/>
        <w:sz w:val="22"/>
      </w:rPr>
    </w:lvl>
    <w:lvl w:ilvl="8">
      <w:start w:val="1"/>
      <w:numFmt w:val="lowerRoman"/>
      <w:lvlText w:val="%9."/>
      <w:lvlJc w:val="right"/>
      <w:pPr>
        <w:ind w:left="6525" w:hanging="180"/>
      </w:pPr>
      <w:rPr>
        <w:rFonts w:ascii="Times New Roman" w:hAnsi="Times New Roman" w:cs="Times New Roman"/>
        <w:sz w:val="22"/>
      </w:rPr>
    </w:lvl>
  </w:abstractNum>
  <w:abstractNum w:abstractNumId="23" w15:restartNumberingAfterBreak="0">
    <w:nsid w:val="6D343E16"/>
    <w:multiLevelType w:val="multilevel"/>
    <w:tmpl w:val="08A2AFE6"/>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24" w15:restartNumberingAfterBreak="0">
    <w:nsid w:val="6DA75BF4"/>
    <w:multiLevelType w:val="multilevel"/>
    <w:tmpl w:val="D6B22968"/>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25" w15:restartNumberingAfterBreak="0">
    <w:nsid w:val="71A354A5"/>
    <w:multiLevelType w:val="multilevel"/>
    <w:tmpl w:val="1582938E"/>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26" w15:restartNumberingAfterBreak="0">
    <w:nsid w:val="720A2A78"/>
    <w:multiLevelType w:val="multilevel"/>
    <w:tmpl w:val="D564D9C4"/>
    <w:lvl w:ilvl="0">
      <w:start w:val="1"/>
      <w:numFmt w:val="decimal"/>
      <w:lvlText w:val="%1"/>
      <w:lvlJc w:val="left"/>
      <w:pPr>
        <w:ind w:left="432" w:hanging="432"/>
      </w:pPr>
      <w:rPr>
        <w:rFonts w:ascii="Times New Roman" w:hAnsi="Times New Roman" w:cs="Times New Roman"/>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ascii="Times New Roman" w:hAnsi="Times New Roman" w:cs="Times New Roman"/>
        <w:sz w:val="22"/>
      </w:rPr>
    </w:lvl>
    <w:lvl w:ilvl="5">
      <w:start w:val="1"/>
      <w:numFmt w:val="decimal"/>
      <w:lvlText w:val="%1.%2.%3.%4.%5.%6"/>
      <w:lvlJc w:val="left"/>
      <w:pPr>
        <w:ind w:left="1152" w:hanging="1152"/>
      </w:pPr>
      <w:rPr>
        <w:rFonts w:ascii="Times New Roman" w:hAnsi="Times New Roman" w:cs="Times New Roman"/>
        <w:sz w:val="22"/>
      </w:rPr>
    </w:lvl>
    <w:lvl w:ilvl="6">
      <w:start w:val="1"/>
      <w:numFmt w:val="decimal"/>
      <w:lvlText w:val="%1.%2.%3.%4.%5.%6.%7"/>
      <w:lvlJc w:val="left"/>
      <w:pPr>
        <w:ind w:left="1296" w:hanging="1296"/>
      </w:pPr>
      <w:rPr>
        <w:rFonts w:ascii="Times New Roman" w:hAnsi="Times New Roman" w:cs="Times New Roman"/>
        <w:sz w:val="22"/>
      </w:rPr>
    </w:lvl>
    <w:lvl w:ilvl="7">
      <w:start w:val="1"/>
      <w:numFmt w:val="decimal"/>
      <w:lvlText w:val="%1.%2.%3.%4.%5.%6.%7.%8"/>
      <w:lvlJc w:val="left"/>
      <w:pPr>
        <w:ind w:left="1440" w:hanging="1440"/>
      </w:pPr>
      <w:rPr>
        <w:rFonts w:ascii="Times New Roman" w:hAnsi="Times New Roman" w:cs="Times New Roman"/>
        <w:sz w:val="22"/>
      </w:rPr>
    </w:lvl>
    <w:lvl w:ilvl="8">
      <w:start w:val="1"/>
      <w:numFmt w:val="decimal"/>
      <w:lvlText w:val="%1.%2.%3.%4.%5.%6.%7.%8.%9"/>
      <w:lvlJc w:val="left"/>
      <w:pPr>
        <w:ind w:left="1584" w:hanging="1584"/>
      </w:pPr>
      <w:rPr>
        <w:rFonts w:ascii="Times New Roman" w:hAnsi="Times New Roman" w:cs="Times New Roman"/>
        <w:sz w:val="22"/>
      </w:rPr>
    </w:lvl>
  </w:abstractNum>
  <w:abstractNum w:abstractNumId="27" w15:restartNumberingAfterBreak="0">
    <w:nsid w:val="732227C3"/>
    <w:multiLevelType w:val="multilevel"/>
    <w:tmpl w:val="290AC1AE"/>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sz w:val="22"/>
      </w:rPr>
    </w:lvl>
    <w:lvl w:ilvl="3">
      <w:start w:val="1"/>
      <w:numFmt w:val="bullet"/>
      <w:lvlText w:val=""/>
      <w:lvlJc w:val="left"/>
      <w:pPr>
        <w:ind w:left="2880" w:hanging="360"/>
      </w:pPr>
      <w:rPr>
        <w:rFonts w:ascii="Symbol" w:hAnsi="Symbol" w:cs="Times New Roman"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Times New Roman" w:hint="default"/>
        <w:sz w:val="22"/>
      </w:rPr>
    </w:lvl>
    <w:lvl w:ilvl="6">
      <w:start w:val="1"/>
      <w:numFmt w:val="bullet"/>
      <w:lvlText w:val=""/>
      <w:lvlJc w:val="left"/>
      <w:pPr>
        <w:ind w:left="5040" w:hanging="360"/>
      </w:pPr>
      <w:rPr>
        <w:rFonts w:ascii="Symbol" w:hAnsi="Symbol" w:cs="Times New Roman"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Times New Roman" w:hint="default"/>
        <w:sz w:val="22"/>
      </w:rPr>
    </w:lvl>
  </w:abstractNum>
  <w:abstractNum w:abstractNumId="28" w15:restartNumberingAfterBreak="0">
    <w:nsid w:val="7385787D"/>
    <w:multiLevelType w:val="multilevel"/>
    <w:tmpl w:val="2EC250FE"/>
    <w:lvl w:ilvl="0">
      <w:start w:val="1"/>
      <w:numFmt w:val="decimal"/>
      <w:lvlText w:val="%1)"/>
      <w:lvlJc w:val="left"/>
      <w:pPr>
        <w:tabs>
          <w:tab w:val="num" w:pos="720"/>
        </w:tabs>
        <w:ind w:left="720" w:hanging="360"/>
      </w:pPr>
      <w:rPr>
        <w:rFonts w:ascii="Times New Roman" w:hAnsi="Times New Roman" w:cs="Times New Roman"/>
        <w:b w:val="0"/>
        <w:sz w:val="22"/>
        <w:szCs w:val="22"/>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ascii="Times New Roman" w:hAnsi="Times New Roman" w:cs="Times New Roman"/>
        <w:sz w:val="22"/>
      </w:rPr>
    </w:lvl>
    <w:lvl w:ilvl="3">
      <w:start w:val="1"/>
      <w:numFmt w:val="decimal"/>
      <w:lvlText w:val="%4."/>
      <w:lvlJc w:val="left"/>
      <w:pPr>
        <w:tabs>
          <w:tab w:val="num" w:pos="1800"/>
        </w:tabs>
        <w:ind w:left="1800" w:hanging="360"/>
      </w:pPr>
      <w:rPr>
        <w:rFonts w:cs="Symbol"/>
        <w:color w:val="00000A"/>
        <w:sz w:val="28"/>
        <w:szCs w:val="28"/>
      </w:rPr>
    </w:lvl>
    <w:lvl w:ilvl="4">
      <w:start w:val="1"/>
      <w:numFmt w:val="decimal"/>
      <w:lvlText w:val="%5."/>
      <w:lvlJc w:val="left"/>
      <w:pPr>
        <w:tabs>
          <w:tab w:val="num" w:pos="2160"/>
        </w:tabs>
        <w:ind w:left="2160" w:hanging="360"/>
      </w:pPr>
      <w:rPr>
        <w:rFonts w:ascii="Times New Roman" w:hAnsi="Times New Roman" w:cs="Times New Roman"/>
        <w:sz w:val="22"/>
      </w:rPr>
    </w:lvl>
    <w:lvl w:ilvl="5">
      <w:start w:val="1"/>
      <w:numFmt w:val="decimal"/>
      <w:lvlText w:val="%6."/>
      <w:lvlJc w:val="left"/>
      <w:pPr>
        <w:tabs>
          <w:tab w:val="num" w:pos="2520"/>
        </w:tabs>
        <w:ind w:left="2520" w:hanging="360"/>
      </w:pPr>
      <w:rPr>
        <w:rFonts w:ascii="Times New Roman" w:hAnsi="Times New Roman" w:cs="Times New Roman"/>
        <w:sz w:val="22"/>
      </w:rPr>
    </w:lvl>
    <w:lvl w:ilvl="6">
      <w:start w:val="1"/>
      <w:numFmt w:val="decimal"/>
      <w:lvlText w:val="%7."/>
      <w:lvlJc w:val="left"/>
      <w:pPr>
        <w:tabs>
          <w:tab w:val="num" w:pos="2880"/>
        </w:tabs>
        <w:ind w:left="2880" w:hanging="360"/>
      </w:pPr>
      <w:rPr>
        <w:rFonts w:ascii="Times New Roman" w:hAnsi="Times New Roman" w:cs="Times New Roman"/>
        <w:sz w:val="22"/>
      </w:rPr>
    </w:lvl>
    <w:lvl w:ilvl="7">
      <w:start w:val="1"/>
      <w:numFmt w:val="decimal"/>
      <w:lvlText w:val="%8."/>
      <w:lvlJc w:val="left"/>
      <w:pPr>
        <w:tabs>
          <w:tab w:val="num" w:pos="3240"/>
        </w:tabs>
        <w:ind w:left="3240" w:hanging="360"/>
      </w:pPr>
      <w:rPr>
        <w:rFonts w:ascii="Times New Roman" w:hAnsi="Times New Roman" w:cs="Times New Roman"/>
        <w:sz w:val="22"/>
      </w:rPr>
    </w:lvl>
    <w:lvl w:ilvl="8">
      <w:start w:val="1"/>
      <w:numFmt w:val="decimal"/>
      <w:lvlText w:val="%9."/>
      <w:lvlJc w:val="left"/>
      <w:pPr>
        <w:tabs>
          <w:tab w:val="num" w:pos="3600"/>
        </w:tabs>
        <w:ind w:left="3600" w:hanging="360"/>
      </w:pPr>
      <w:rPr>
        <w:rFonts w:ascii="Times New Roman" w:hAnsi="Times New Roman" w:cs="Times New Roman"/>
        <w:sz w:val="22"/>
      </w:rPr>
    </w:lvl>
  </w:abstractNum>
  <w:abstractNum w:abstractNumId="29" w15:restartNumberingAfterBreak="0">
    <w:nsid w:val="79AA4B9E"/>
    <w:multiLevelType w:val="multilevel"/>
    <w:tmpl w:val="3DC64B88"/>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abstractNum w:abstractNumId="30" w15:restartNumberingAfterBreak="0">
    <w:nsid w:val="7F4E2D57"/>
    <w:multiLevelType w:val="multilevel"/>
    <w:tmpl w:val="1D2A1A8E"/>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ascii="Times New Roman" w:hAnsi="Times New Roman" w:cs="Times New Roman"/>
        <w:sz w:val="22"/>
      </w:rPr>
    </w:lvl>
    <w:lvl w:ilvl="3">
      <w:start w:val="1"/>
      <w:numFmt w:val="decimal"/>
      <w:lvlText w:val="%4."/>
      <w:lvlJc w:val="left"/>
      <w:pPr>
        <w:ind w:left="2880" w:hanging="360"/>
      </w:pPr>
      <w:rPr>
        <w:rFonts w:ascii="Times New Roman" w:hAnsi="Times New Roman" w:cs="Times New Roman"/>
        <w:sz w:val="22"/>
      </w:rPr>
    </w:lvl>
    <w:lvl w:ilvl="4">
      <w:start w:val="1"/>
      <w:numFmt w:val="lowerLetter"/>
      <w:lvlText w:val="%5."/>
      <w:lvlJc w:val="left"/>
      <w:pPr>
        <w:ind w:left="3600" w:hanging="360"/>
      </w:pPr>
      <w:rPr>
        <w:rFonts w:ascii="Times New Roman" w:hAnsi="Times New Roman" w:cs="Times New Roman"/>
        <w:sz w:val="22"/>
      </w:rPr>
    </w:lvl>
    <w:lvl w:ilvl="5">
      <w:start w:val="1"/>
      <w:numFmt w:val="lowerRoman"/>
      <w:lvlText w:val="%6."/>
      <w:lvlJc w:val="right"/>
      <w:pPr>
        <w:ind w:left="4320" w:hanging="180"/>
      </w:pPr>
      <w:rPr>
        <w:rFonts w:ascii="Times New Roman" w:hAnsi="Times New Roman" w:cs="Times New Roman"/>
        <w:sz w:val="22"/>
      </w:rPr>
    </w:lvl>
    <w:lvl w:ilvl="6">
      <w:start w:val="1"/>
      <w:numFmt w:val="decimal"/>
      <w:lvlText w:val="%7."/>
      <w:lvlJc w:val="left"/>
      <w:pPr>
        <w:ind w:left="5040" w:hanging="360"/>
      </w:pPr>
      <w:rPr>
        <w:rFonts w:ascii="Times New Roman" w:hAnsi="Times New Roman" w:cs="Times New Roman"/>
        <w:sz w:val="22"/>
      </w:rPr>
    </w:lvl>
    <w:lvl w:ilvl="7">
      <w:start w:val="1"/>
      <w:numFmt w:val="lowerLetter"/>
      <w:lvlText w:val="%8."/>
      <w:lvlJc w:val="left"/>
      <w:pPr>
        <w:ind w:left="5760" w:hanging="360"/>
      </w:pPr>
      <w:rPr>
        <w:rFonts w:ascii="Times New Roman" w:hAnsi="Times New Roman" w:cs="Times New Roman"/>
        <w:sz w:val="22"/>
      </w:rPr>
    </w:lvl>
    <w:lvl w:ilvl="8">
      <w:start w:val="1"/>
      <w:numFmt w:val="lowerRoman"/>
      <w:lvlText w:val="%9."/>
      <w:lvlJc w:val="right"/>
      <w:pPr>
        <w:ind w:left="6480" w:hanging="180"/>
      </w:pPr>
      <w:rPr>
        <w:rFonts w:ascii="Times New Roman" w:hAnsi="Times New Roman" w:cs="Times New Roman"/>
        <w:sz w:val="22"/>
      </w:rPr>
    </w:lvl>
  </w:abstractNum>
  <w:num w:numId="1">
    <w:abstractNumId w:val="26"/>
  </w:num>
  <w:num w:numId="2">
    <w:abstractNumId w:val="28"/>
  </w:num>
  <w:num w:numId="3">
    <w:abstractNumId w:val="11"/>
  </w:num>
  <w:num w:numId="4">
    <w:abstractNumId w:val="12"/>
  </w:num>
  <w:num w:numId="5">
    <w:abstractNumId w:val="24"/>
  </w:num>
  <w:num w:numId="6">
    <w:abstractNumId w:val="23"/>
  </w:num>
  <w:num w:numId="7">
    <w:abstractNumId w:val="19"/>
  </w:num>
  <w:num w:numId="8">
    <w:abstractNumId w:val="22"/>
  </w:num>
  <w:num w:numId="9">
    <w:abstractNumId w:val="0"/>
  </w:num>
  <w:num w:numId="10">
    <w:abstractNumId w:val="8"/>
  </w:num>
  <w:num w:numId="11">
    <w:abstractNumId w:val="27"/>
  </w:num>
  <w:num w:numId="12">
    <w:abstractNumId w:val="17"/>
  </w:num>
  <w:num w:numId="13">
    <w:abstractNumId w:val="18"/>
  </w:num>
  <w:num w:numId="14">
    <w:abstractNumId w:val="15"/>
  </w:num>
  <w:num w:numId="15">
    <w:abstractNumId w:val="20"/>
  </w:num>
  <w:num w:numId="16">
    <w:abstractNumId w:val="14"/>
  </w:num>
  <w:num w:numId="17">
    <w:abstractNumId w:val="16"/>
  </w:num>
  <w:num w:numId="18">
    <w:abstractNumId w:val="13"/>
  </w:num>
  <w:num w:numId="19">
    <w:abstractNumId w:val="1"/>
  </w:num>
  <w:num w:numId="20">
    <w:abstractNumId w:val="21"/>
  </w:num>
  <w:num w:numId="21">
    <w:abstractNumId w:val="30"/>
  </w:num>
  <w:num w:numId="22">
    <w:abstractNumId w:val="2"/>
  </w:num>
  <w:num w:numId="23">
    <w:abstractNumId w:val="25"/>
  </w:num>
  <w:num w:numId="24">
    <w:abstractNumId w:val="4"/>
  </w:num>
  <w:num w:numId="25">
    <w:abstractNumId w:val="29"/>
  </w:num>
  <w:num w:numId="26">
    <w:abstractNumId w:val="6"/>
  </w:num>
  <w:num w:numId="27">
    <w:abstractNumId w:val="9"/>
  </w:num>
  <w:num w:numId="28">
    <w:abstractNumId w:val="5"/>
  </w:num>
  <w:num w:numId="29">
    <w:abstractNumId w:val="10"/>
  </w:num>
  <w:num w:numId="30">
    <w:abstractNumId w:val="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A4"/>
    <w:rsid w:val="00064D77"/>
    <w:rsid w:val="000C7FA4"/>
    <w:rsid w:val="000D5D9F"/>
    <w:rsid w:val="000E57DB"/>
    <w:rsid w:val="00132573"/>
    <w:rsid w:val="00143A1B"/>
    <w:rsid w:val="00196B2A"/>
    <w:rsid w:val="001A09C5"/>
    <w:rsid w:val="001D6E43"/>
    <w:rsid w:val="001F73AD"/>
    <w:rsid w:val="00212EF5"/>
    <w:rsid w:val="00252ACE"/>
    <w:rsid w:val="00253239"/>
    <w:rsid w:val="00266C75"/>
    <w:rsid w:val="0029388A"/>
    <w:rsid w:val="0029478E"/>
    <w:rsid w:val="002D44B8"/>
    <w:rsid w:val="002E3F44"/>
    <w:rsid w:val="002F6F00"/>
    <w:rsid w:val="0031341C"/>
    <w:rsid w:val="003332DA"/>
    <w:rsid w:val="00360920"/>
    <w:rsid w:val="00384E2B"/>
    <w:rsid w:val="003C61E7"/>
    <w:rsid w:val="004238F8"/>
    <w:rsid w:val="00431E54"/>
    <w:rsid w:val="00443203"/>
    <w:rsid w:val="004505AA"/>
    <w:rsid w:val="00482F98"/>
    <w:rsid w:val="004B2CB1"/>
    <w:rsid w:val="004B3D72"/>
    <w:rsid w:val="004F36BA"/>
    <w:rsid w:val="00503F6D"/>
    <w:rsid w:val="00522470"/>
    <w:rsid w:val="00537DFC"/>
    <w:rsid w:val="00541B42"/>
    <w:rsid w:val="00550FC1"/>
    <w:rsid w:val="00555F20"/>
    <w:rsid w:val="005A3D45"/>
    <w:rsid w:val="005C0D98"/>
    <w:rsid w:val="005D2495"/>
    <w:rsid w:val="005E6F7A"/>
    <w:rsid w:val="00607DB3"/>
    <w:rsid w:val="006122F1"/>
    <w:rsid w:val="00634DAE"/>
    <w:rsid w:val="00652102"/>
    <w:rsid w:val="00680528"/>
    <w:rsid w:val="006910E2"/>
    <w:rsid w:val="006A3A6B"/>
    <w:rsid w:val="006A6FF9"/>
    <w:rsid w:val="006B3C37"/>
    <w:rsid w:val="006D719E"/>
    <w:rsid w:val="006E120D"/>
    <w:rsid w:val="006F0A3F"/>
    <w:rsid w:val="0070078F"/>
    <w:rsid w:val="00703A87"/>
    <w:rsid w:val="00706137"/>
    <w:rsid w:val="00712EAB"/>
    <w:rsid w:val="00721954"/>
    <w:rsid w:val="00746B31"/>
    <w:rsid w:val="007609F4"/>
    <w:rsid w:val="00764486"/>
    <w:rsid w:val="007C2D41"/>
    <w:rsid w:val="007E0FDB"/>
    <w:rsid w:val="007E145D"/>
    <w:rsid w:val="00813C2D"/>
    <w:rsid w:val="008438E8"/>
    <w:rsid w:val="008C3698"/>
    <w:rsid w:val="008C5C28"/>
    <w:rsid w:val="008F2BFB"/>
    <w:rsid w:val="009169BE"/>
    <w:rsid w:val="0094179D"/>
    <w:rsid w:val="00947756"/>
    <w:rsid w:val="00981B89"/>
    <w:rsid w:val="00995ADA"/>
    <w:rsid w:val="009B24FD"/>
    <w:rsid w:val="009C04C1"/>
    <w:rsid w:val="009C507F"/>
    <w:rsid w:val="009C64B4"/>
    <w:rsid w:val="009D3844"/>
    <w:rsid w:val="009D5A34"/>
    <w:rsid w:val="009E295C"/>
    <w:rsid w:val="009F284A"/>
    <w:rsid w:val="00A45B1B"/>
    <w:rsid w:val="00A66E9C"/>
    <w:rsid w:val="00AE3D1A"/>
    <w:rsid w:val="00AF5AF3"/>
    <w:rsid w:val="00B00817"/>
    <w:rsid w:val="00B2687F"/>
    <w:rsid w:val="00B43CCC"/>
    <w:rsid w:val="00B47FEF"/>
    <w:rsid w:val="00C21A93"/>
    <w:rsid w:val="00C2561A"/>
    <w:rsid w:val="00CB1C7F"/>
    <w:rsid w:val="00CE0C73"/>
    <w:rsid w:val="00CE1735"/>
    <w:rsid w:val="00CE5C7B"/>
    <w:rsid w:val="00D227A4"/>
    <w:rsid w:val="00DA2BD2"/>
    <w:rsid w:val="00DD4F4C"/>
    <w:rsid w:val="00DE4169"/>
    <w:rsid w:val="00DF7F49"/>
    <w:rsid w:val="00E642A7"/>
    <w:rsid w:val="00E93EA1"/>
    <w:rsid w:val="00EB586C"/>
    <w:rsid w:val="00EB74B3"/>
    <w:rsid w:val="00EC1021"/>
    <w:rsid w:val="00EE5654"/>
    <w:rsid w:val="00EF09CB"/>
    <w:rsid w:val="00EF2ED2"/>
    <w:rsid w:val="00F02B95"/>
    <w:rsid w:val="00F51B0C"/>
    <w:rsid w:val="00F74C96"/>
    <w:rsid w:val="00F8687A"/>
    <w:rsid w:val="00FF4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21D97F-1F27-41E1-8B74-B430A803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664E"/>
    <w:pPr>
      <w:spacing w:after="160" w:line="259" w:lineRule="auto"/>
    </w:pPr>
    <w:rPr>
      <w:rFonts w:ascii="Calibri" w:hAnsi="Calibri" w:cs="Calibri"/>
      <w:sz w:val="22"/>
      <w:szCs w:val="22"/>
      <w:lang w:eastAsia="en-US"/>
    </w:rPr>
  </w:style>
  <w:style w:type="paragraph" w:styleId="Nagwek1">
    <w:name w:val="heading 1"/>
    <w:basedOn w:val="Normalny"/>
    <w:qFormat/>
    <w:rsid w:val="0014664E"/>
    <w:pPr>
      <w:keepNext/>
      <w:widowControl w:val="0"/>
      <w:spacing w:before="240" w:after="60" w:line="360" w:lineRule="atLeast"/>
      <w:ind w:left="432" w:hanging="432"/>
      <w:jc w:val="both"/>
      <w:outlineLvl w:val="0"/>
    </w:pPr>
    <w:rPr>
      <w:rFonts w:ascii="Arial" w:hAnsi="Arial" w:cs="Arial"/>
      <w:b/>
      <w:bCs/>
      <w:sz w:val="32"/>
      <w:szCs w:val="32"/>
      <w:lang w:eastAsia="pl-PL"/>
    </w:rPr>
  </w:style>
  <w:style w:type="paragraph" w:styleId="Nagwek2">
    <w:name w:val="heading 2"/>
    <w:basedOn w:val="Normalny"/>
    <w:qFormat/>
    <w:rsid w:val="0014664E"/>
    <w:pPr>
      <w:keepNext/>
      <w:widowControl w:val="0"/>
      <w:spacing w:before="240" w:after="60" w:line="360" w:lineRule="atLeast"/>
      <w:ind w:left="576" w:hanging="576"/>
      <w:jc w:val="both"/>
      <w:outlineLvl w:val="1"/>
    </w:pPr>
    <w:rPr>
      <w:rFonts w:ascii="Arial" w:hAnsi="Arial" w:cs="Arial"/>
      <w:b/>
      <w:bCs/>
      <w:i/>
      <w:iCs/>
      <w:sz w:val="28"/>
      <w:szCs w:val="28"/>
      <w:lang w:eastAsia="pl-PL"/>
    </w:rPr>
  </w:style>
  <w:style w:type="paragraph" w:styleId="Nagwek3">
    <w:name w:val="heading 3"/>
    <w:basedOn w:val="Normalny"/>
    <w:qFormat/>
    <w:rsid w:val="0014664E"/>
    <w:pPr>
      <w:keepNext/>
      <w:widowControl w:val="0"/>
      <w:spacing w:before="240" w:after="60" w:line="360" w:lineRule="atLeast"/>
      <w:ind w:left="720" w:hanging="720"/>
      <w:jc w:val="both"/>
      <w:outlineLvl w:val="2"/>
    </w:pPr>
    <w:rPr>
      <w:rFonts w:ascii="Arial" w:hAnsi="Arial" w:cs="Arial"/>
      <w:b/>
      <w:bCs/>
      <w:sz w:val="26"/>
      <w:szCs w:val="26"/>
      <w:lang w:eastAsia="pl-PL"/>
    </w:rPr>
  </w:style>
  <w:style w:type="paragraph" w:styleId="Nagwek4">
    <w:name w:val="heading 4"/>
    <w:basedOn w:val="Normalny"/>
    <w:qFormat/>
    <w:rsid w:val="0014664E"/>
    <w:pPr>
      <w:keepNext/>
      <w:widowControl w:val="0"/>
      <w:spacing w:before="240" w:after="60" w:line="360" w:lineRule="atLeast"/>
      <w:ind w:left="864" w:hanging="864"/>
      <w:jc w:val="both"/>
      <w:outlineLvl w:val="3"/>
    </w:pPr>
    <w:rPr>
      <w:rFonts w:ascii="Times New Roman" w:hAnsi="Times New Roman" w:cs="Times New Roman"/>
      <w:b/>
      <w:bCs/>
      <w:sz w:val="28"/>
      <w:szCs w:val="28"/>
      <w:lang w:eastAsia="pl-PL"/>
    </w:rPr>
  </w:style>
  <w:style w:type="paragraph" w:styleId="Nagwek5">
    <w:name w:val="heading 5"/>
    <w:basedOn w:val="Normalny"/>
    <w:qFormat/>
    <w:rsid w:val="0014664E"/>
    <w:pPr>
      <w:keepNext/>
      <w:widowControl w:val="0"/>
      <w:spacing w:after="0" w:line="360" w:lineRule="atLeast"/>
      <w:ind w:left="1008" w:hanging="1008"/>
      <w:jc w:val="both"/>
      <w:outlineLvl w:val="4"/>
    </w:pPr>
    <w:rPr>
      <w:rFonts w:ascii="Times New Roman" w:hAnsi="Times New Roman" w:cs="Times New Roman"/>
      <w:sz w:val="24"/>
      <w:szCs w:val="24"/>
      <w:lang w:eastAsia="pl-PL"/>
    </w:rPr>
  </w:style>
  <w:style w:type="paragraph" w:styleId="Nagwek6">
    <w:name w:val="heading 6"/>
    <w:basedOn w:val="Normalny"/>
    <w:qFormat/>
    <w:rsid w:val="0014664E"/>
    <w:pPr>
      <w:widowControl w:val="0"/>
      <w:spacing w:before="240" w:after="60" w:line="360" w:lineRule="atLeast"/>
      <w:ind w:left="1152" w:hanging="1152"/>
      <w:jc w:val="both"/>
      <w:outlineLvl w:val="5"/>
    </w:pPr>
    <w:rPr>
      <w:rFonts w:ascii="Times New Roman" w:hAnsi="Times New Roman" w:cs="Times New Roman"/>
      <w:b/>
      <w:bCs/>
      <w:sz w:val="20"/>
      <w:szCs w:val="20"/>
      <w:lang w:eastAsia="pl-PL"/>
    </w:rPr>
  </w:style>
  <w:style w:type="paragraph" w:styleId="Nagwek7">
    <w:name w:val="heading 7"/>
    <w:basedOn w:val="Normalny"/>
    <w:qFormat/>
    <w:rsid w:val="0014664E"/>
    <w:pPr>
      <w:widowControl w:val="0"/>
      <w:spacing w:before="240" w:after="60" w:line="360" w:lineRule="atLeast"/>
      <w:ind w:left="1296" w:hanging="1296"/>
      <w:jc w:val="both"/>
      <w:outlineLvl w:val="6"/>
    </w:pPr>
    <w:rPr>
      <w:rFonts w:ascii="Times New Roman" w:hAnsi="Times New Roman" w:cs="Times New Roman"/>
      <w:sz w:val="24"/>
      <w:szCs w:val="24"/>
      <w:lang w:eastAsia="pl-PL"/>
    </w:rPr>
  </w:style>
  <w:style w:type="paragraph" w:styleId="Nagwek8">
    <w:name w:val="heading 8"/>
    <w:basedOn w:val="Normalny"/>
    <w:qFormat/>
    <w:rsid w:val="0014664E"/>
    <w:pPr>
      <w:widowControl w:val="0"/>
      <w:spacing w:before="240" w:after="60" w:line="360" w:lineRule="atLeast"/>
      <w:ind w:left="1440" w:hanging="1440"/>
      <w:jc w:val="both"/>
      <w:outlineLvl w:val="7"/>
    </w:pPr>
    <w:rPr>
      <w:rFonts w:ascii="Times New Roman" w:hAnsi="Times New Roman" w:cs="Times New Roman"/>
      <w:i/>
      <w:iCs/>
      <w:sz w:val="24"/>
      <w:szCs w:val="24"/>
      <w:lang w:eastAsia="pl-PL"/>
    </w:rPr>
  </w:style>
  <w:style w:type="paragraph" w:styleId="Nagwek9">
    <w:name w:val="heading 9"/>
    <w:basedOn w:val="Normalny"/>
    <w:qFormat/>
    <w:rsid w:val="0014664E"/>
    <w:pPr>
      <w:widowControl w:val="0"/>
      <w:spacing w:before="240" w:after="60" w:line="360" w:lineRule="atLeast"/>
      <w:ind w:left="1584" w:hanging="1584"/>
      <w:jc w:val="both"/>
      <w:outlineLvl w:val="8"/>
    </w:pPr>
    <w:rPr>
      <w:rFonts w:ascii="Arial"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qFormat/>
    <w:rsid w:val="0014664E"/>
    <w:rPr>
      <w:rFonts w:ascii="Arial" w:hAnsi="Arial" w:cs="Arial"/>
      <w:b/>
      <w:bCs/>
      <w:sz w:val="32"/>
      <w:szCs w:val="32"/>
      <w:lang w:eastAsia="pl-PL"/>
    </w:rPr>
  </w:style>
  <w:style w:type="character" w:customStyle="1" w:styleId="Heading2Char">
    <w:name w:val="Heading 2 Char"/>
    <w:basedOn w:val="Domylnaczcionkaakapitu"/>
    <w:qFormat/>
    <w:rsid w:val="0014664E"/>
    <w:rPr>
      <w:rFonts w:ascii="Arial" w:hAnsi="Arial" w:cs="Arial"/>
      <w:b/>
      <w:bCs/>
      <w:i/>
      <w:iCs/>
      <w:sz w:val="28"/>
      <w:szCs w:val="28"/>
      <w:lang w:eastAsia="pl-PL"/>
    </w:rPr>
  </w:style>
  <w:style w:type="character" w:customStyle="1" w:styleId="Heading3Char">
    <w:name w:val="Heading 3 Char"/>
    <w:basedOn w:val="Domylnaczcionkaakapitu"/>
    <w:qFormat/>
    <w:rsid w:val="0014664E"/>
    <w:rPr>
      <w:rFonts w:ascii="Arial" w:hAnsi="Arial" w:cs="Arial"/>
      <w:b/>
      <w:bCs/>
      <w:sz w:val="26"/>
      <w:szCs w:val="26"/>
      <w:lang w:eastAsia="pl-PL"/>
    </w:rPr>
  </w:style>
  <w:style w:type="character" w:customStyle="1" w:styleId="Heading4Char">
    <w:name w:val="Heading 4 Char"/>
    <w:basedOn w:val="Domylnaczcionkaakapitu"/>
    <w:qFormat/>
    <w:rsid w:val="0014664E"/>
    <w:rPr>
      <w:rFonts w:ascii="Times New Roman" w:hAnsi="Times New Roman" w:cs="Times New Roman"/>
      <w:b/>
      <w:bCs/>
      <w:sz w:val="28"/>
      <w:szCs w:val="28"/>
      <w:lang w:eastAsia="pl-PL"/>
    </w:rPr>
  </w:style>
  <w:style w:type="character" w:customStyle="1" w:styleId="Heading5Char">
    <w:name w:val="Heading 5 Char"/>
    <w:basedOn w:val="Domylnaczcionkaakapitu"/>
    <w:qFormat/>
    <w:rsid w:val="0014664E"/>
    <w:rPr>
      <w:rFonts w:ascii="Times New Roman" w:hAnsi="Times New Roman" w:cs="Times New Roman"/>
      <w:sz w:val="20"/>
      <w:szCs w:val="20"/>
      <w:lang w:eastAsia="pl-PL"/>
    </w:rPr>
  </w:style>
  <w:style w:type="character" w:customStyle="1" w:styleId="Heading6Char">
    <w:name w:val="Heading 6 Char"/>
    <w:basedOn w:val="Domylnaczcionkaakapitu"/>
    <w:qFormat/>
    <w:rsid w:val="0014664E"/>
    <w:rPr>
      <w:rFonts w:ascii="Times New Roman" w:hAnsi="Times New Roman" w:cs="Times New Roman"/>
      <w:b/>
      <w:bCs/>
      <w:sz w:val="20"/>
      <w:szCs w:val="20"/>
      <w:lang w:eastAsia="pl-PL"/>
    </w:rPr>
  </w:style>
  <w:style w:type="character" w:customStyle="1" w:styleId="Heading7Char">
    <w:name w:val="Heading 7 Char"/>
    <w:basedOn w:val="Domylnaczcionkaakapitu"/>
    <w:qFormat/>
    <w:rsid w:val="0014664E"/>
    <w:rPr>
      <w:rFonts w:ascii="Times New Roman" w:hAnsi="Times New Roman" w:cs="Times New Roman"/>
      <w:sz w:val="24"/>
      <w:szCs w:val="24"/>
      <w:lang w:eastAsia="pl-PL"/>
    </w:rPr>
  </w:style>
  <w:style w:type="character" w:customStyle="1" w:styleId="Heading8Char">
    <w:name w:val="Heading 8 Char"/>
    <w:basedOn w:val="Domylnaczcionkaakapitu"/>
    <w:qFormat/>
    <w:rsid w:val="0014664E"/>
    <w:rPr>
      <w:rFonts w:ascii="Times New Roman" w:hAnsi="Times New Roman" w:cs="Times New Roman"/>
      <w:i/>
      <w:iCs/>
      <w:sz w:val="24"/>
      <w:szCs w:val="24"/>
      <w:lang w:eastAsia="pl-PL"/>
    </w:rPr>
  </w:style>
  <w:style w:type="character" w:customStyle="1" w:styleId="Heading9Char">
    <w:name w:val="Heading 9 Char"/>
    <w:basedOn w:val="Domylnaczcionkaakapitu"/>
    <w:qFormat/>
    <w:rsid w:val="0014664E"/>
    <w:rPr>
      <w:rFonts w:ascii="Arial" w:hAnsi="Arial" w:cs="Arial"/>
      <w:sz w:val="20"/>
      <w:szCs w:val="20"/>
      <w:lang w:eastAsia="pl-PL"/>
    </w:rPr>
  </w:style>
  <w:style w:type="character" w:styleId="Pogrubienie">
    <w:name w:val="Strong"/>
    <w:basedOn w:val="Domylnaczcionkaakapitu"/>
    <w:qFormat/>
    <w:rsid w:val="0014664E"/>
    <w:rPr>
      <w:rFonts w:ascii="Times New Roman" w:hAnsi="Times New Roman" w:cs="Times New Roman"/>
      <w:b/>
      <w:bCs/>
    </w:rPr>
  </w:style>
  <w:style w:type="character" w:customStyle="1" w:styleId="ListParagraphChar">
    <w:name w:val="List Paragraph Char"/>
    <w:qFormat/>
    <w:rsid w:val="0014664E"/>
    <w:rPr>
      <w:rFonts w:ascii="Times New Roman" w:hAnsi="Times New Roman" w:cs="Times New Roman"/>
      <w:sz w:val="24"/>
      <w:lang w:eastAsia="pl-PL"/>
    </w:rPr>
  </w:style>
  <w:style w:type="character" w:customStyle="1" w:styleId="BodyTextChar">
    <w:name w:val="Body Text Char"/>
    <w:basedOn w:val="Domylnaczcionkaakapitu"/>
    <w:qFormat/>
    <w:rsid w:val="0014664E"/>
    <w:rPr>
      <w:rFonts w:ascii="Times New Roman" w:hAnsi="Times New Roman" w:cs="Times New Roman"/>
      <w:sz w:val="24"/>
      <w:szCs w:val="24"/>
      <w:lang w:eastAsia="ar-SA" w:bidi="ar-SA"/>
    </w:rPr>
  </w:style>
  <w:style w:type="character" w:customStyle="1" w:styleId="HeaderChar">
    <w:name w:val="Header Char"/>
    <w:basedOn w:val="Domylnaczcionkaakapitu"/>
    <w:qFormat/>
    <w:rsid w:val="0014664E"/>
    <w:rPr>
      <w:rFonts w:ascii="Times New Roman" w:hAnsi="Times New Roman" w:cs="Times New Roman"/>
    </w:rPr>
  </w:style>
  <w:style w:type="character" w:customStyle="1" w:styleId="FooterChar">
    <w:name w:val="Footer Char"/>
    <w:basedOn w:val="Domylnaczcionkaakapitu"/>
    <w:qFormat/>
    <w:rsid w:val="0014664E"/>
    <w:rPr>
      <w:rFonts w:ascii="Times New Roman" w:hAnsi="Times New Roman" w:cs="Times New Roman"/>
    </w:rPr>
  </w:style>
  <w:style w:type="character" w:customStyle="1" w:styleId="czeinternetowe">
    <w:name w:val="Łącze internetowe"/>
    <w:basedOn w:val="Domylnaczcionkaakapitu"/>
    <w:semiHidden/>
    <w:rsid w:val="0014664E"/>
    <w:rPr>
      <w:rFonts w:ascii="Times New Roman" w:hAnsi="Times New Roman" w:cs="Times New Roman"/>
      <w:color w:val="0000FF"/>
      <w:u w:val="single"/>
    </w:rPr>
  </w:style>
  <w:style w:type="character" w:styleId="Odwoaniedokomentarza">
    <w:name w:val="annotation reference"/>
    <w:basedOn w:val="Domylnaczcionkaakapitu"/>
    <w:uiPriority w:val="99"/>
    <w:semiHidden/>
    <w:unhideWhenUsed/>
    <w:qFormat/>
    <w:rsid w:val="00E04557"/>
    <w:rPr>
      <w:sz w:val="16"/>
      <w:szCs w:val="16"/>
    </w:rPr>
  </w:style>
  <w:style w:type="character" w:customStyle="1" w:styleId="TekstkomentarzaZnak">
    <w:name w:val="Tekst komentarza Znak"/>
    <w:basedOn w:val="Domylnaczcionkaakapitu"/>
    <w:link w:val="Tekstkomentarza"/>
    <w:uiPriority w:val="99"/>
    <w:semiHidden/>
    <w:qFormat/>
    <w:rsid w:val="00E04557"/>
    <w:rPr>
      <w:rFonts w:ascii="Calibri" w:hAnsi="Calibri" w:cs="Calibri"/>
      <w:lang w:eastAsia="en-US"/>
    </w:rPr>
  </w:style>
  <w:style w:type="character" w:customStyle="1" w:styleId="TematkomentarzaZnak">
    <w:name w:val="Temat komentarza Znak"/>
    <w:basedOn w:val="TekstkomentarzaZnak"/>
    <w:link w:val="Tematkomentarza"/>
    <w:uiPriority w:val="99"/>
    <w:semiHidden/>
    <w:qFormat/>
    <w:rsid w:val="00E04557"/>
    <w:rPr>
      <w:rFonts w:ascii="Calibri" w:hAnsi="Calibri" w:cs="Calibri"/>
      <w:b/>
      <w:bCs/>
      <w:lang w:eastAsia="en-US"/>
    </w:rPr>
  </w:style>
  <w:style w:type="character" w:customStyle="1" w:styleId="TekstdymkaZnak">
    <w:name w:val="Tekst dymka Znak"/>
    <w:basedOn w:val="Domylnaczcionkaakapitu"/>
    <w:link w:val="Tekstdymka"/>
    <w:uiPriority w:val="99"/>
    <w:semiHidden/>
    <w:qFormat/>
    <w:rsid w:val="00E04557"/>
    <w:rPr>
      <w:rFonts w:ascii="Tahoma" w:hAnsi="Tahoma" w:cs="Tahoma"/>
      <w:sz w:val="16"/>
      <w:szCs w:val="16"/>
      <w:lang w:eastAsia="en-US"/>
    </w:rPr>
  </w:style>
  <w:style w:type="character" w:customStyle="1" w:styleId="ListLabel1">
    <w:name w:val="ListLabel 1"/>
    <w:qFormat/>
    <w:rsid w:val="00200962"/>
    <w:rPr>
      <w:rFonts w:ascii="Times New Roman" w:hAnsi="Times New Roman" w:cs="Times New Roman"/>
      <w:sz w:val="22"/>
    </w:rPr>
  </w:style>
  <w:style w:type="character" w:customStyle="1" w:styleId="ListLabel2">
    <w:name w:val="ListLabel 2"/>
    <w:qFormat/>
    <w:rsid w:val="00200962"/>
    <w:rPr>
      <w:rFonts w:cs="Courier New"/>
    </w:rPr>
  </w:style>
  <w:style w:type="character" w:customStyle="1" w:styleId="ListLabel3">
    <w:name w:val="ListLabel 3"/>
    <w:qFormat/>
    <w:rsid w:val="00200962"/>
    <w:rPr>
      <w:rFonts w:ascii="Times New Roman" w:hAnsi="Times New Roman" w:cs="Times New Roman"/>
      <w:b w:val="0"/>
      <w:sz w:val="22"/>
      <w:szCs w:val="22"/>
    </w:rPr>
  </w:style>
  <w:style w:type="character" w:customStyle="1" w:styleId="ListLabel4">
    <w:name w:val="ListLabel 4"/>
    <w:qFormat/>
    <w:rsid w:val="00200962"/>
    <w:rPr>
      <w:rFonts w:cs="Times New Roman"/>
      <w:sz w:val="24"/>
      <w:szCs w:val="24"/>
    </w:rPr>
  </w:style>
  <w:style w:type="character" w:customStyle="1" w:styleId="ListLabel5">
    <w:name w:val="ListLabel 5"/>
    <w:qFormat/>
    <w:rsid w:val="00200962"/>
    <w:rPr>
      <w:rFonts w:cs="Symbol"/>
      <w:color w:val="00000A"/>
      <w:sz w:val="28"/>
      <w:szCs w:val="28"/>
    </w:rPr>
  </w:style>
  <w:style w:type="character" w:customStyle="1" w:styleId="ListLabel6">
    <w:name w:val="ListLabel 6"/>
    <w:qFormat/>
    <w:rsid w:val="00200962"/>
    <w:rPr>
      <w:rFonts w:ascii="Times New Roman" w:hAnsi="Times New Roman" w:cs="Times New Roman"/>
      <w:i w:val="0"/>
      <w:color w:val="00000A"/>
      <w:sz w:val="22"/>
    </w:rPr>
  </w:style>
  <w:style w:type="character" w:customStyle="1" w:styleId="ListLabel7">
    <w:name w:val="ListLabel 7"/>
    <w:qFormat/>
    <w:rsid w:val="00200962"/>
    <w:rPr>
      <w:rFonts w:cs="Times New Roman"/>
      <w:color w:val="00000A"/>
      <w:sz w:val="22"/>
    </w:rPr>
  </w:style>
  <w:style w:type="character" w:customStyle="1" w:styleId="ListLabel8">
    <w:name w:val="ListLabel 8"/>
    <w:qFormat/>
    <w:rsid w:val="00200962"/>
    <w:rPr>
      <w:rFonts w:cs="Times New Roman"/>
      <w:i w:val="0"/>
      <w:color w:val="00000A"/>
      <w:sz w:val="22"/>
      <w:szCs w:val="22"/>
    </w:rPr>
  </w:style>
  <w:style w:type="character" w:customStyle="1" w:styleId="ListLabel9">
    <w:name w:val="ListLabel 9"/>
    <w:qFormat/>
    <w:rsid w:val="00200962"/>
    <w:rPr>
      <w:rFonts w:eastAsia="Times New Roman" w:cs="Times New Roman"/>
      <w:sz w:val="22"/>
    </w:rPr>
  </w:style>
  <w:style w:type="character" w:customStyle="1" w:styleId="ListLabel10">
    <w:name w:val="ListLabel 10"/>
    <w:qFormat/>
    <w:rsid w:val="00200962"/>
    <w:rPr>
      <w:rFonts w:eastAsia="Times New Roman" w:cs="Times New Roman"/>
      <w:b w:val="0"/>
      <w:i w:val="0"/>
      <w:color w:val="000000"/>
      <w:sz w:val="22"/>
      <w:szCs w:val="24"/>
    </w:rPr>
  </w:style>
  <w:style w:type="character" w:customStyle="1" w:styleId="ListLabel11">
    <w:name w:val="ListLabel 11"/>
    <w:qFormat/>
    <w:rsid w:val="00200962"/>
    <w:rPr>
      <w:rFonts w:cs="Times New Roman"/>
      <w:b w:val="0"/>
      <w:i w:val="0"/>
      <w:sz w:val="24"/>
      <w:szCs w:val="24"/>
    </w:rPr>
  </w:style>
  <w:style w:type="character" w:customStyle="1" w:styleId="ListLabel12">
    <w:name w:val="ListLabel 12"/>
    <w:qFormat/>
    <w:rsid w:val="00200962"/>
    <w:rPr>
      <w:rFonts w:cs="Times New Roman"/>
      <w:b w:val="0"/>
      <w:bCs w:val="0"/>
      <w:sz w:val="23"/>
      <w:szCs w:val="23"/>
    </w:rPr>
  </w:style>
  <w:style w:type="character" w:customStyle="1" w:styleId="ListLabel13">
    <w:name w:val="ListLabel 13"/>
    <w:qFormat/>
    <w:rsid w:val="00200962"/>
    <w:rPr>
      <w:rFonts w:ascii="Times New Roman" w:hAnsi="Times New Roman"/>
      <w:sz w:val="22"/>
      <w:szCs w:val="22"/>
    </w:rPr>
  </w:style>
  <w:style w:type="character" w:customStyle="1" w:styleId="ListLabel14">
    <w:name w:val="ListLabel 14"/>
    <w:qFormat/>
    <w:rsid w:val="00D227A4"/>
    <w:rPr>
      <w:rFonts w:ascii="Times New Roman" w:hAnsi="Times New Roman" w:cs="Times New Roman"/>
      <w:sz w:val="22"/>
    </w:rPr>
  </w:style>
  <w:style w:type="character" w:customStyle="1" w:styleId="ListLabel15">
    <w:name w:val="ListLabel 15"/>
    <w:qFormat/>
    <w:rsid w:val="00D227A4"/>
    <w:rPr>
      <w:rFonts w:ascii="Times New Roman" w:hAnsi="Times New Roman" w:cs="Times New Roman"/>
      <w:b w:val="0"/>
      <w:sz w:val="22"/>
      <w:szCs w:val="22"/>
    </w:rPr>
  </w:style>
  <w:style w:type="character" w:customStyle="1" w:styleId="ListLabel16">
    <w:name w:val="ListLabel 16"/>
    <w:qFormat/>
    <w:rsid w:val="00D227A4"/>
    <w:rPr>
      <w:rFonts w:cs="Times New Roman"/>
      <w:sz w:val="24"/>
      <w:szCs w:val="24"/>
    </w:rPr>
  </w:style>
  <w:style w:type="character" w:customStyle="1" w:styleId="ListLabel17">
    <w:name w:val="ListLabel 17"/>
    <w:qFormat/>
    <w:rsid w:val="00D227A4"/>
    <w:rPr>
      <w:rFonts w:cs="Symbol"/>
      <w:color w:val="00000A"/>
      <w:sz w:val="28"/>
      <w:szCs w:val="28"/>
    </w:rPr>
  </w:style>
  <w:style w:type="character" w:customStyle="1" w:styleId="ListLabel18">
    <w:name w:val="ListLabel 18"/>
    <w:qFormat/>
    <w:rsid w:val="00D227A4"/>
    <w:rPr>
      <w:rFonts w:ascii="Times New Roman" w:hAnsi="Times New Roman" w:cs="Times New Roman"/>
      <w:i w:val="0"/>
      <w:color w:val="00000A"/>
      <w:sz w:val="22"/>
    </w:rPr>
  </w:style>
  <w:style w:type="character" w:customStyle="1" w:styleId="ListLabel19">
    <w:name w:val="ListLabel 19"/>
    <w:qFormat/>
    <w:rsid w:val="00D227A4"/>
    <w:rPr>
      <w:rFonts w:cs="Courier New"/>
    </w:rPr>
  </w:style>
  <w:style w:type="character" w:customStyle="1" w:styleId="ListLabel20">
    <w:name w:val="ListLabel 20"/>
    <w:qFormat/>
    <w:rsid w:val="00D227A4"/>
    <w:rPr>
      <w:rFonts w:ascii="Times New Roman" w:hAnsi="Times New Roman" w:cs="Times New Roman"/>
      <w:b/>
      <w:color w:val="00000A"/>
      <w:sz w:val="22"/>
    </w:rPr>
  </w:style>
  <w:style w:type="character" w:customStyle="1" w:styleId="ListLabel21">
    <w:name w:val="ListLabel 21"/>
    <w:qFormat/>
    <w:rsid w:val="00D227A4"/>
    <w:rPr>
      <w:rFonts w:cs="Times New Roman"/>
      <w:i w:val="0"/>
      <w:color w:val="00000A"/>
      <w:sz w:val="22"/>
      <w:szCs w:val="22"/>
    </w:rPr>
  </w:style>
  <w:style w:type="character" w:customStyle="1" w:styleId="ListLabel22">
    <w:name w:val="ListLabel 22"/>
    <w:qFormat/>
    <w:rsid w:val="00D227A4"/>
    <w:rPr>
      <w:rFonts w:eastAsia="Times New Roman" w:cs="Times New Roman"/>
      <w:sz w:val="22"/>
    </w:rPr>
  </w:style>
  <w:style w:type="character" w:customStyle="1" w:styleId="ListLabel23">
    <w:name w:val="ListLabel 23"/>
    <w:qFormat/>
    <w:rsid w:val="00D227A4"/>
    <w:rPr>
      <w:rFonts w:eastAsia="Times New Roman" w:cs="Times New Roman"/>
      <w:b w:val="0"/>
      <w:i w:val="0"/>
      <w:color w:val="000000"/>
      <w:sz w:val="22"/>
      <w:szCs w:val="24"/>
    </w:rPr>
  </w:style>
  <w:style w:type="character" w:customStyle="1" w:styleId="ListLabel24">
    <w:name w:val="ListLabel 24"/>
    <w:qFormat/>
    <w:rsid w:val="00D227A4"/>
    <w:rPr>
      <w:rFonts w:cs="Times New Roman"/>
      <w:b w:val="0"/>
      <w:i w:val="0"/>
      <w:sz w:val="24"/>
      <w:szCs w:val="24"/>
    </w:rPr>
  </w:style>
  <w:style w:type="character" w:customStyle="1" w:styleId="ListLabel25">
    <w:name w:val="ListLabel 25"/>
    <w:qFormat/>
    <w:rsid w:val="00D227A4"/>
    <w:rPr>
      <w:rFonts w:ascii="Times New Roman" w:hAnsi="Times New Roman"/>
      <w:sz w:val="22"/>
      <w:szCs w:val="22"/>
    </w:rPr>
  </w:style>
  <w:style w:type="paragraph" w:styleId="Nagwek">
    <w:name w:val="header"/>
    <w:basedOn w:val="Normalny"/>
    <w:next w:val="Tretekstu"/>
    <w:link w:val="NagwekZnak"/>
    <w:uiPriority w:val="99"/>
    <w:qFormat/>
    <w:rsid w:val="00D227A4"/>
    <w:pPr>
      <w:keepNext/>
      <w:spacing w:before="240" w:after="120"/>
    </w:pPr>
    <w:rPr>
      <w:rFonts w:ascii="Liberation Sans" w:eastAsia="Arial Unicode MS" w:hAnsi="Liberation Sans" w:cs="Mangal"/>
      <w:sz w:val="28"/>
      <w:szCs w:val="28"/>
    </w:rPr>
  </w:style>
  <w:style w:type="paragraph" w:customStyle="1" w:styleId="Tretekstu">
    <w:name w:val="Treść tekstu"/>
    <w:basedOn w:val="Normalny"/>
    <w:semiHidden/>
    <w:rsid w:val="0014664E"/>
    <w:pPr>
      <w:suppressAutoHyphens/>
      <w:spacing w:after="120" w:line="240" w:lineRule="auto"/>
    </w:pPr>
    <w:rPr>
      <w:rFonts w:ascii="TimesNewRomanPSMT" w:hAnsi="TimesNewRomanPSMT" w:cs="Times New Roman"/>
      <w:sz w:val="24"/>
      <w:szCs w:val="24"/>
      <w:lang w:eastAsia="ar-SA"/>
    </w:rPr>
  </w:style>
  <w:style w:type="paragraph" w:styleId="Lista">
    <w:name w:val="List"/>
    <w:basedOn w:val="Tretekstu"/>
    <w:rsid w:val="00200962"/>
    <w:rPr>
      <w:rFonts w:cs="Mangal"/>
    </w:rPr>
  </w:style>
  <w:style w:type="paragraph" w:styleId="Podpis">
    <w:name w:val="Signature"/>
    <w:basedOn w:val="Normalny"/>
    <w:rsid w:val="00D227A4"/>
    <w:pPr>
      <w:suppressLineNumbers/>
      <w:spacing w:before="120" w:after="120"/>
    </w:pPr>
    <w:rPr>
      <w:rFonts w:cs="Mangal"/>
      <w:i/>
      <w:iCs/>
      <w:sz w:val="24"/>
      <w:szCs w:val="24"/>
    </w:rPr>
  </w:style>
  <w:style w:type="paragraph" w:customStyle="1" w:styleId="Indeks">
    <w:name w:val="Indeks"/>
    <w:basedOn w:val="Normalny"/>
    <w:qFormat/>
    <w:rsid w:val="00200962"/>
    <w:pPr>
      <w:suppressLineNumbers/>
    </w:pPr>
    <w:rPr>
      <w:rFonts w:cs="Mangal"/>
    </w:rPr>
  </w:style>
  <w:style w:type="paragraph" w:customStyle="1" w:styleId="Gwka">
    <w:name w:val="Główka"/>
    <w:basedOn w:val="Normalny"/>
    <w:semiHidden/>
    <w:rsid w:val="0014664E"/>
    <w:pPr>
      <w:tabs>
        <w:tab w:val="center" w:pos="4536"/>
        <w:tab w:val="right" w:pos="9072"/>
      </w:tabs>
      <w:spacing w:after="0" w:line="240" w:lineRule="auto"/>
    </w:pPr>
  </w:style>
  <w:style w:type="paragraph" w:customStyle="1" w:styleId="Sygnatura">
    <w:name w:val="Sygnatura"/>
    <w:basedOn w:val="Normalny"/>
    <w:rsid w:val="00200962"/>
    <w:pPr>
      <w:suppressLineNumbers/>
      <w:spacing w:before="120" w:after="120"/>
    </w:pPr>
    <w:rPr>
      <w:rFonts w:cs="Mangal"/>
      <w:i/>
      <w:iCs/>
      <w:sz w:val="24"/>
      <w:szCs w:val="24"/>
    </w:rPr>
  </w:style>
  <w:style w:type="paragraph" w:customStyle="1" w:styleId="Akapitzlist1">
    <w:name w:val="Akapit z listą1"/>
    <w:basedOn w:val="Normalny"/>
    <w:qFormat/>
    <w:rsid w:val="0014664E"/>
    <w:pPr>
      <w:spacing w:after="0" w:line="240" w:lineRule="auto"/>
    </w:pPr>
    <w:rPr>
      <w:rFonts w:ascii="Times New Roman" w:hAnsi="Times New Roman" w:cs="Times New Roman"/>
      <w:sz w:val="24"/>
      <w:szCs w:val="24"/>
      <w:lang w:eastAsia="pl-PL"/>
    </w:rPr>
  </w:style>
  <w:style w:type="paragraph" w:customStyle="1" w:styleId="Tekstpodstawowy31">
    <w:name w:val="Tekst podstawowy 31"/>
    <w:basedOn w:val="Normalny"/>
    <w:qFormat/>
    <w:rsid w:val="0014664E"/>
    <w:pPr>
      <w:suppressAutoHyphens/>
      <w:spacing w:after="120" w:line="240" w:lineRule="auto"/>
    </w:pPr>
    <w:rPr>
      <w:rFonts w:ascii="TimesNewRomanPSMT" w:hAnsi="TimesNewRomanPSMT" w:cs="Times New Roman"/>
      <w:sz w:val="16"/>
      <w:szCs w:val="16"/>
      <w:lang w:eastAsia="ar-SA"/>
    </w:rPr>
  </w:style>
  <w:style w:type="paragraph" w:customStyle="1" w:styleId="Default">
    <w:name w:val="Default"/>
    <w:qFormat/>
    <w:rsid w:val="0014664E"/>
    <w:pPr>
      <w:suppressAutoHyphens/>
    </w:pPr>
    <w:rPr>
      <w:rFonts w:ascii="Garamond" w:hAnsi="Garamond"/>
      <w:color w:val="000000"/>
      <w:sz w:val="24"/>
      <w:szCs w:val="24"/>
      <w:lang w:eastAsia="ar-SA"/>
    </w:rPr>
  </w:style>
  <w:style w:type="paragraph" w:styleId="Stopka">
    <w:name w:val="footer"/>
    <w:basedOn w:val="Normalny"/>
    <w:link w:val="StopkaZnak"/>
    <w:uiPriority w:val="99"/>
    <w:rsid w:val="0014664E"/>
    <w:pPr>
      <w:tabs>
        <w:tab w:val="center" w:pos="4536"/>
        <w:tab w:val="right" w:pos="9072"/>
      </w:tabs>
      <w:spacing w:after="0" w:line="240" w:lineRule="auto"/>
    </w:pPr>
  </w:style>
  <w:style w:type="paragraph" w:styleId="Akapitzlist">
    <w:name w:val="List Paragraph"/>
    <w:basedOn w:val="Normalny"/>
    <w:uiPriority w:val="34"/>
    <w:qFormat/>
    <w:rsid w:val="00ED7852"/>
    <w:pPr>
      <w:spacing w:after="0" w:line="240" w:lineRule="auto"/>
    </w:pPr>
    <w:rPr>
      <w:sz w:val="24"/>
      <w:szCs w:val="24"/>
      <w:lang w:eastAsia="pl-PL"/>
    </w:rPr>
  </w:style>
  <w:style w:type="paragraph" w:styleId="Tekstkomentarza">
    <w:name w:val="annotation text"/>
    <w:basedOn w:val="Normalny"/>
    <w:link w:val="TekstkomentarzaZnak"/>
    <w:uiPriority w:val="99"/>
    <w:semiHidden/>
    <w:unhideWhenUsed/>
    <w:qFormat/>
    <w:rsid w:val="00E04557"/>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E04557"/>
    <w:rPr>
      <w:b/>
      <w:bCs/>
    </w:rPr>
  </w:style>
  <w:style w:type="paragraph" w:styleId="Tekstdymka">
    <w:name w:val="Balloon Text"/>
    <w:basedOn w:val="Normalny"/>
    <w:link w:val="TekstdymkaZnak"/>
    <w:uiPriority w:val="99"/>
    <w:semiHidden/>
    <w:unhideWhenUsed/>
    <w:qFormat/>
    <w:rsid w:val="00E04557"/>
    <w:pPr>
      <w:spacing w:after="0" w:line="240" w:lineRule="auto"/>
    </w:pPr>
    <w:rPr>
      <w:rFonts w:ascii="Tahoma" w:hAnsi="Tahoma" w:cs="Tahoma"/>
      <w:sz w:val="16"/>
      <w:szCs w:val="16"/>
    </w:rPr>
  </w:style>
  <w:style w:type="character" w:customStyle="1" w:styleId="NagwekZnak">
    <w:name w:val="Nagłówek Znak"/>
    <w:basedOn w:val="Domylnaczcionkaakapitu"/>
    <w:link w:val="Nagwek"/>
    <w:uiPriority w:val="99"/>
    <w:rsid w:val="006F0A3F"/>
    <w:rPr>
      <w:rFonts w:ascii="Liberation Sans" w:eastAsia="Arial Unicode MS" w:hAnsi="Liberation Sans" w:cs="Mangal"/>
      <w:sz w:val="28"/>
      <w:szCs w:val="28"/>
      <w:lang w:eastAsia="en-US"/>
    </w:rPr>
  </w:style>
  <w:style w:type="character" w:styleId="Hipercze">
    <w:name w:val="Hyperlink"/>
    <w:basedOn w:val="Domylnaczcionkaakapitu"/>
    <w:uiPriority w:val="99"/>
    <w:unhideWhenUsed/>
    <w:rsid w:val="006122F1"/>
    <w:rPr>
      <w:color w:val="0000FF" w:themeColor="hyperlink"/>
      <w:u w:val="single"/>
    </w:rPr>
  </w:style>
  <w:style w:type="character" w:customStyle="1" w:styleId="Nierozpoznanawzmianka1">
    <w:name w:val="Nierozpoznana wzmianka1"/>
    <w:basedOn w:val="Domylnaczcionkaakapitu"/>
    <w:uiPriority w:val="99"/>
    <w:semiHidden/>
    <w:unhideWhenUsed/>
    <w:rsid w:val="006122F1"/>
    <w:rPr>
      <w:color w:val="605E5C"/>
      <w:shd w:val="clear" w:color="auto" w:fill="E1DFDD"/>
    </w:rPr>
  </w:style>
  <w:style w:type="character" w:customStyle="1" w:styleId="StopkaZnak">
    <w:name w:val="Stopka Znak"/>
    <w:basedOn w:val="Domylnaczcionkaakapitu"/>
    <w:link w:val="Stopka"/>
    <w:uiPriority w:val="99"/>
    <w:rsid w:val="00981B89"/>
    <w:rPr>
      <w:rFonts w:ascii="Calibri" w:hAnsi="Calibri" w:cs="Calibri"/>
      <w:sz w:val="22"/>
      <w:szCs w:val="22"/>
      <w:lang w:eastAsia="en-US"/>
    </w:rPr>
  </w:style>
  <w:style w:type="paragraph" w:styleId="Tekstprzypisukocowego">
    <w:name w:val="endnote text"/>
    <w:basedOn w:val="Normalny"/>
    <w:link w:val="TekstprzypisukocowegoZnak"/>
    <w:uiPriority w:val="99"/>
    <w:semiHidden/>
    <w:unhideWhenUsed/>
    <w:rsid w:val="009C64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64B4"/>
    <w:rPr>
      <w:rFonts w:ascii="Calibri" w:hAnsi="Calibri" w:cs="Calibri"/>
      <w:lang w:eastAsia="en-US"/>
    </w:rPr>
  </w:style>
  <w:style w:type="character" w:styleId="Odwoanieprzypisukocowego">
    <w:name w:val="endnote reference"/>
    <w:basedOn w:val="Domylnaczcionkaakapitu"/>
    <w:uiPriority w:val="99"/>
    <w:semiHidden/>
    <w:unhideWhenUsed/>
    <w:rsid w:val="009C64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76366">
      <w:bodyDiv w:val="1"/>
      <w:marLeft w:val="0"/>
      <w:marRight w:val="0"/>
      <w:marTop w:val="0"/>
      <w:marBottom w:val="0"/>
      <w:divBdr>
        <w:top w:val="none" w:sz="0" w:space="0" w:color="auto"/>
        <w:left w:val="none" w:sz="0" w:space="0" w:color="auto"/>
        <w:bottom w:val="none" w:sz="0" w:space="0" w:color="auto"/>
        <w:right w:val="none" w:sz="0" w:space="0" w:color="auto"/>
      </w:divBdr>
    </w:div>
    <w:div w:id="1541631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q2tsnzzgqz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q2tsnzzgqzd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38229-7A8F-4711-8DFC-BCA3BEA6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5832</Words>
  <Characters>34998</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Załącznik nr 10 do SIWZ</vt:lpstr>
    </vt:vector>
  </TitlesOfParts>
  <Company>WDK</Company>
  <LinksUpToDate>false</LinksUpToDate>
  <CharactersWithSpaces>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 do SIWZ</dc:title>
  <dc:creator>Bogdan</dc:creator>
  <cp:lastModifiedBy>Janusz Górecki</cp:lastModifiedBy>
  <cp:revision>5</cp:revision>
  <cp:lastPrinted>2018-06-29T09:12:00Z</cp:lastPrinted>
  <dcterms:created xsi:type="dcterms:W3CDTF">2022-08-31T10:09:00Z</dcterms:created>
  <dcterms:modified xsi:type="dcterms:W3CDTF">2022-09-01T06:00:00Z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WDK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