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C78" w:rsidRPr="00967225" w:rsidRDefault="00967225" w:rsidP="003D73A0">
      <w:pPr>
        <w:spacing w:after="0"/>
        <w:ind w:left="354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371C78" w:rsidRPr="00967225">
        <w:rPr>
          <w:rFonts w:ascii="Times New Roman" w:hAnsi="Times New Roman" w:cs="Times New Roman"/>
          <w:sz w:val="20"/>
        </w:rPr>
        <w:t>Załącznik nr</w:t>
      </w:r>
      <w:r w:rsidR="0091500C" w:rsidRPr="00967225">
        <w:rPr>
          <w:rFonts w:ascii="Times New Roman" w:hAnsi="Times New Roman" w:cs="Times New Roman"/>
          <w:sz w:val="20"/>
        </w:rPr>
        <w:t xml:space="preserve"> </w:t>
      </w:r>
      <w:r w:rsidR="002E6854">
        <w:rPr>
          <w:rFonts w:ascii="Times New Roman" w:hAnsi="Times New Roman" w:cs="Times New Roman"/>
          <w:sz w:val="20"/>
        </w:rPr>
        <w:t>3</w:t>
      </w:r>
      <w:r w:rsidR="00371C78" w:rsidRPr="00967225">
        <w:rPr>
          <w:rFonts w:ascii="Times New Roman" w:hAnsi="Times New Roman" w:cs="Times New Roman"/>
          <w:sz w:val="20"/>
        </w:rPr>
        <w:t xml:space="preserve"> </w:t>
      </w:r>
    </w:p>
    <w:p w:rsidR="00CE7335" w:rsidRPr="00967225" w:rsidRDefault="00371C78" w:rsidP="003F29FE">
      <w:pPr>
        <w:spacing w:after="0"/>
        <w:ind w:left="2552" w:firstLine="708"/>
        <w:jc w:val="center"/>
        <w:rPr>
          <w:rFonts w:ascii="Times New Roman" w:hAnsi="Times New Roman" w:cs="Times New Roman"/>
          <w:sz w:val="20"/>
        </w:rPr>
      </w:pPr>
      <w:r w:rsidRPr="00967225">
        <w:rPr>
          <w:rFonts w:ascii="Times New Roman" w:hAnsi="Times New Roman" w:cs="Times New Roman"/>
          <w:sz w:val="20"/>
        </w:rPr>
        <w:t xml:space="preserve">do zapytania ofertowego nr </w:t>
      </w:r>
      <w:bookmarkStart w:id="0" w:name="_Hlk82075411"/>
      <w:r w:rsidRPr="00967225">
        <w:rPr>
          <w:rFonts w:ascii="Times New Roman" w:hAnsi="Times New Roman" w:cs="Times New Roman"/>
          <w:b/>
          <w:bCs/>
        </w:rPr>
        <w:t>2/A/202</w:t>
      </w:r>
      <w:bookmarkEnd w:id="0"/>
      <w:r w:rsidR="007367AA">
        <w:rPr>
          <w:rFonts w:ascii="Times New Roman" w:hAnsi="Times New Roman" w:cs="Times New Roman"/>
          <w:b/>
          <w:bCs/>
        </w:rPr>
        <w:t>3</w:t>
      </w:r>
      <w:r w:rsidR="003F29FE">
        <w:rPr>
          <w:rFonts w:ascii="Times New Roman" w:hAnsi="Times New Roman" w:cs="Times New Roman"/>
          <w:b/>
          <w:bCs/>
        </w:rPr>
        <w:t xml:space="preserve"> </w:t>
      </w:r>
      <w:r w:rsidRPr="00967225">
        <w:rPr>
          <w:rFonts w:ascii="Times New Roman" w:hAnsi="Times New Roman" w:cs="Times New Roman"/>
          <w:sz w:val="20"/>
        </w:rPr>
        <w:t>z dnia</w:t>
      </w:r>
      <w:r w:rsidR="003F29FE">
        <w:rPr>
          <w:rFonts w:ascii="Times New Roman" w:hAnsi="Times New Roman" w:cs="Times New Roman"/>
          <w:sz w:val="20"/>
        </w:rPr>
        <w:t xml:space="preserve"> </w:t>
      </w:r>
      <w:r w:rsidR="007C750A" w:rsidRPr="000F2B49">
        <w:rPr>
          <w:rFonts w:ascii="Times New Roman" w:hAnsi="Times New Roman" w:cs="Times New Roman"/>
          <w:sz w:val="20"/>
        </w:rPr>
        <w:t>23</w:t>
      </w:r>
      <w:r w:rsidR="003F29FE" w:rsidRPr="000F2B49">
        <w:rPr>
          <w:rFonts w:ascii="Times New Roman" w:hAnsi="Times New Roman" w:cs="Times New Roman"/>
          <w:sz w:val="20"/>
        </w:rPr>
        <w:t>.0</w:t>
      </w:r>
      <w:r w:rsidR="007367AA" w:rsidRPr="000F2B49">
        <w:rPr>
          <w:rFonts w:ascii="Times New Roman" w:hAnsi="Times New Roman" w:cs="Times New Roman"/>
          <w:sz w:val="20"/>
        </w:rPr>
        <w:t>3</w:t>
      </w:r>
      <w:r w:rsidR="003F29FE" w:rsidRPr="000F2B49">
        <w:rPr>
          <w:rFonts w:ascii="Times New Roman" w:hAnsi="Times New Roman" w:cs="Times New Roman"/>
          <w:sz w:val="20"/>
        </w:rPr>
        <w:t>.202</w:t>
      </w:r>
      <w:r w:rsidR="007367AA" w:rsidRPr="000F2B49">
        <w:rPr>
          <w:rFonts w:ascii="Times New Roman" w:hAnsi="Times New Roman" w:cs="Times New Roman"/>
          <w:sz w:val="20"/>
        </w:rPr>
        <w:t>3</w:t>
      </w:r>
      <w:r w:rsidR="003F29FE" w:rsidRPr="000F2B49">
        <w:rPr>
          <w:rFonts w:ascii="Times New Roman" w:hAnsi="Times New Roman" w:cs="Times New Roman"/>
          <w:sz w:val="20"/>
        </w:rPr>
        <w:t xml:space="preserve"> </w:t>
      </w:r>
      <w:r w:rsidR="003F29FE">
        <w:rPr>
          <w:rFonts w:ascii="Times New Roman" w:hAnsi="Times New Roman" w:cs="Times New Roman"/>
          <w:sz w:val="20"/>
        </w:rPr>
        <w:t>roku</w:t>
      </w:r>
      <w:r w:rsidRPr="00967225">
        <w:rPr>
          <w:rFonts w:ascii="Times New Roman" w:hAnsi="Times New Roman" w:cs="Times New Roman"/>
          <w:sz w:val="20"/>
        </w:rPr>
        <w:t xml:space="preserve"> </w:t>
      </w:r>
    </w:p>
    <w:p w:rsidR="003D73A0" w:rsidRDefault="003D73A0" w:rsidP="003D73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29FE" w:rsidRDefault="003F29FE" w:rsidP="003D73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09AD" w:rsidRPr="00FB10A1" w:rsidRDefault="00943E20" w:rsidP="00FB10A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25D3">
        <w:rPr>
          <w:rFonts w:ascii="Times New Roman" w:hAnsi="Times New Roman" w:cs="Times New Roman"/>
          <w:b/>
          <w:sz w:val="36"/>
          <w:szCs w:val="36"/>
        </w:rPr>
        <w:t xml:space="preserve">UMOWA </w:t>
      </w:r>
      <w:r w:rsidR="00F96BCC">
        <w:rPr>
          <w:rFonts w:ascii="Times New Roman" w:hAnsi="Times New Roman" w:cs="Times New Roman"/>
          <w:b/>
          <w:i/>
          <w:sz w:val="28"/>
          <w:szCs w:val="28"/>
        </w:rPr>
        <w:t>NR</w:t>
      </w:r>
      <w:r w:rsidR="00BD1F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444D">
        <w:rPr>
          <w:rFonts w:ascii="Times New Roman" w:hAnsi="Times New Roman" w:cs="Times New Roman"/>
          <w:b/>
          <w:i/>
          <w:sz w:val="28"/>
          <w:szCs w:val="28"/>
        </w:rPr>
        <w:t>………….</w:t>
      </w:r>
      <w:r w:rsidR="00B0563E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9737C" w:rsidRPr="00DC62A3" w:rsidRDefault="0049737C" w:rsidP="00DC62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9AD" w:rsidRPr="00DC62A3" w:rsidRDefault="00FA3B58" w:rsidP="00DC62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A3">
        <w:rPr>
          <w:rFonts w:ascii="Times New Roman" w:hAnsi="Times New Roman" w:cs="Times New Roman"/>
          <w:sz w:val="24"/>
          <w:szCs w:val="24"/>
        </w:rPr>
        <w:t>Z</w:t>
      </w:r>
      <w:r w:rsidR="0074161A" w:rsidRPr="00DC62A3">
        <w:rPr>
          <w:rFonts w:ascii="Times New Roman" w:hAnsi="Times New Roman" w:cs="Times New Roman"/>
          <w:sz w:val="24"/>
          <w:szCs w:val="24"/>
        </w:rPr>
        <w:t>awarta dnia</w:t>
      </w:r>
      <w:r w:rsidR="00394F5B">
        <w:rPr>
          <w:rFonts w:ascii="Times New Roman" w:hAnsi="Times New Roman" w:cs="Times New Roman"/>
          <w:sz w:val="24"/>
          <w:szCs w:val="24"/>
        </w:rPr>
        <w:t xml:space="preserve"> </w:t>
      </w:r>
      <w:r w:rsidR="00B96F54">
        <w:rPr>
          <w:rFonts w:ascii="Times New Roman" w:hAnsi="Times New Roman" w:cs="Times New Roman"/>
          <w:sz w:val="24"/>
          <w:szCs w:val="24"/>
        </w:rPr>
        <w:t>……………….</w:t>
      </w:r>
      <w:r w:rsidR="005D52B0" w:rsidRPr="00DC62A3">
        <w:rPr>
          <w:rFonts w:ascii="Times New Roman" w:hAnsi="Times New Roman" w:cs="Times New Roman"/>
          <w:sz w:val="24"/>
          <w:szCs w:val="24"/>
        </w:rPr>
        <w:t>.</w:t>
      </w:r>
      <w:r w:rsidRPr="00DC62A3">
        <w:rPr>
          <w:rFonts w:ascii="Times New Roman" w:hAnsi="Times New Roman" w:cs="Times New Roman"/>
          <w:sz w:val="24"/>
          <w:szCs w:val="24"/>
        </w:rPr>
        <w:t xml:space="preserve"> w</w:t>
      </w:r>
      <w:r w:rsidR="00E835E5" w:rsidRPr="00DC62A3">
        <w:rPr>
          <w:rFonts w:ascii="Times New Roman" w:hAnsi="Times New Roman" w:cs="Times New Roman"/>
          <w:sz w:val="24"/>
          <w:szCs w:val="24"/>
        </w:rPr>
        <w:t xml:space="preserve"> Rz</w:t>
      </w:r>
      <w:r w:rsidR="0049411D">
        <w:rPr>
          <w:rFonts w:ascii="Times New Roman" w:hAnsi="Times New Roman" w:cs="Times New Roman"/>
          <w:sz w:val="24"/>
          <w:szCs w:val="24"/>
        </w:rPr>
        <w:t>e</w:t>
      </w:r>
      <w:r w:rsidR="00E835E5" w:rsidRPr="00DC62A3">
        <w:rPr>
          <w:rFonts w:ascii="Times New Roman" w:hAnsi="Times New Roman" w:cs="Times New Roman"/>
          <w:sz w:val="24"/>
          <w:szCs w:val="24"/>
        </w:rPr>
        <w:t>szowie</w:t>
      </w:r>
      <w:r w:rsidRPr="00DC62A3">
        <w:rPr>
          <w:rFonts w:ascii="Times New Roman" w:hAnsi="Times New Roman" w:cs="Times New Roman"/>
          <w:sz w:val="24"/>
          <w:szCs w:val="24"/>
        </w:rPr>
        <w:t xml:space="preserve"> </w:t>
      </w:r>
      <w:r w:rsidR="0074161A" w:rsidRPr="00DC62A3">
        <w:rPr>
          <w:rFonts w:ascii="Times New Roman" w:hAnsi="Times New Roman" w:cs="Times New Roman"/>
          <w:sz w:val="24"/>
          <w:szCs w:val="24"/>
        </w:rPr>
        <w:t>pomiędzy</w:t>
      </w:r>
      <w:r w:rsidRPr="00DC62A3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A3B58" w:rsidRPr="00DC62A3" w:rsidRDefault="00FA3B58" w:rsidP="007B5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FC8" w:rsidRPr="001C6948" w:rsidRDefault="00BD1FC8" w:rsidP="00BD1FC8">
      <w:pPr>
        <w:tabs>
          <w:tab w:val="left" w:pos="14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6948">
        <w:rPr>
          <w:rFonts w:ascii="Times New Roman" w:eastAsia="Arial" w:hAnsi="Times New Roman" w:cs="Times New Roman"/>
          <w:b/>
          <w:sz w:val="24"/>
          <w:szCs w:val="24"/>
        </w:rPr>
        <w:t xml:space="preserve">Wojewódzką i Miejską Biblioteką Publiczną w Rzeszowie, </w:t>
      </w:r>
      <w:r w:rsidR="00394F5B">
        <w:rPr>
          <w:rFonts w:ascii="Times New Roman" w:eastAsia="Arial" w:hAnsi="Times New Roman" w:cs="Times New Roman"/>
          <w:sz w:val="24"/>
          <w:szCs w:val="24"/>
        </w:rPr>
        <w:t>ul. Sokoła 13, 35-010</w:t>
      </w:r>
      <w:r w:rsidRPr="001C6948">
        <w:rPr>
          <w:rFonts w:ascii="Times New Roman" w:eastAsia="Arial" w:hAnsi="Times New Roman" w:cs="Times New Roman"/>
          <w:sz w:val="24"/>
          <w:szCs w:val="24"/>
        </w:rPr>
        <w:t xml:space="preserve"> Rzeszów, wpisan</w:t>
      </w:r>
      <w:r w:rsidR="00346B00">
        <w:rPr>
          <w:rFonts w:ascii="Times New Roman" w:eastAsia="Arial" w:hAnsi="Times New Roman" w:cs="Times New Roman"/>
          <w:sz w:val="24"/>
          <w:szCs w:val="24"/>
        </w:rPr>
        <w:t>ą</w:t>
      </w:r>
      <w:r w:rsidRPr="001C6948">
        <w:rPr>
          <w:rFonts w:ascii="Times New Roman" w:eastAsia="Arial" w:hAnsi="Times New Roman" w:cs="Times New Roman"/>
          <w:sz w:val="24"/>
          <w:szCs w:val="24"/>
        </w:rPr>
        <w:t xml:space="preserve"> do Rejestru Instytucji Kultury Województwa Podkarpackiego pod numerem: 10/99, </w:t>
      </w:r>
      <w:r w:rsidRPr="009E1B71">
        <w:rPr>
          <w:rStyle w:val="Pogrubienie"/>
          <w:rFonts w:ascii="Times New Roman" w:eastAsia="Calibri" w:hAnsi="Times New Roman" w:cs="Times New Roman"/>
          <w:b w:val="0"/>
          <w:sz w:val="24"/>
          <w:szCs w:val="24"/>
        </w:rPr>
        <w:t>NIP</w:t>
      </w:r>
      <w:r w:rsidRPr="001C6948">
        <w:rPr>
          <w:rStyle w:val="Pogrubienie"/>
          <w:rFonts w:ascii="Times New Roman" w:eastAsia="Calibri" w:hAnsi="Times New Roman" w:cs="Times New Roman"/>
          <w:sz w:val="24"/>
          <w:szCs w:val="24"/>
        </w:rPr>
        <w:t xml:space="preserve">: </w:t>
      </w:r>
      <w:r w:rsidRPr="001C6948">
        <w:rPr>
          <w:rStyle w:val="st"/>
          <w:rFonts w:ascii="Times New Roman" w:eastAsia="Calibri" w:hAnsi="Times New Roman" w:cs="Times New Roman"/>
          <w:sz w:val="24"/>
          <w:szCs w:val="24"/>
        </w:rPr>
        <w:t xml:space="preserve">8130268024, REGON: 000276386, </w:t>
      </w:r>
      <w:r w:rsidRPr="001C6948">
        <w:rPr>
          <w:rFonts w:ascii="Times New Roman" w:eastAsia="Calibri" w:hAnsi="Times New Roman" w:cs="Times New Roman"/>
          <w:sz w:val="24"/>
          <w:szCs w:val="24"/>
        </w:rPr>
        <w:t>reprezentowan</w:t>
      </w:r>
      <w:r w:rsidR="00346B00">
        <w:rPr>
          <w:rFonts w:ascii="Times New Roman" w:eastAsia="Calibri" w:hAnsi="Times New Roman" w:cs="Times New Roman"/>
          <w:sz w:val="24"/>
          <w:szCs w:val="24"/>
        </w:rPr>
        <w:t>ą</w:t>
      </w:r>
      <w:r w:rsidRPr="001C6948">
        <w:rPr>
          <w:rFonts w:ascii="Times New Roman" w:eastAsia="Calibri" w:hAnsi="Times New Roman" w:cs="Times New Roman"/>
          <w:sz w:val="24"/>
          <w:szCs w:val="24"/>
        </w:rPr>
        <w:t xml:space="preserve"> przez: </w:t>
      </w:r>
    </w:p>
    <w:p w:rsidR="00BD1FC8" w:rsidRPr="001C6948" w:rsidRDefault="00BD1FC8" w:rsidP="00BD1FC8">
      <w:pPr>
        <w:tabs>
          <w:tab w:val="left" w:pos="1400"/>
        </w:tabs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1C6948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CB444D">
        <w:rPr>
          <w:rFonts w:ascii="Times New Roman" w:eastAsia="Calibri" w:hAnsi="Times New Roman" w:cs="Times New Roman"/>
          <w:b/>
          <w:sz w:val="24"/>
          <w:szCs w:val="24"/>
        </w:rPr>
        <w:t>ożenę Jandę</w:t>
      </w:r>
      <w:r w:rsidRPr="001C6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C6948">
        <w:rPr>
          <w:rFonts w:ascii="Times New Roman" w:eastAsia="Calibri" w:hAnsi="Times New Roman" w:cs="Times New Roman"/>
          <w:sz w:val="24"/>
          <w:szCs w:val="24"/>
        </w:rPr>
        <w:t xml:space="preserve"> Dyrektora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FC8" w:rsidRPr="001C6948" w:rsidRDefault="00BD1FC8" w:rsidP="00BD1FC8">
      <w:pPr>
        <w:tabs>
          <w:tab w:val="left" w:pos="14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C6948">
        <w:rPr>
          <w:rFonts w:ascii="Times New Roman" w:hAnsi="Times New Roman" w:cs="Times New Roman"/>
          <w:sz w:val="24"/>
          <w:szCs w:val="24"/>
        </w:rPr>
        <w:t>zwaną</w:t>
      </w:r>
      <w:r w:rsidRPr="001C6948">
        <w:rPr>
          <w:rFonts w:ascii="Times New Roman" w:eastAsia="Calibri" w:hAnsi="Times New Roman" w:cs="Times New Roman"/>
          <w:sz w:val="24"/>
          <w:szCs w:val="24"/>
        </w:rPr>
        <w:t xml:space="preserve"> dalej </w:t>
      </w:r>
      <w:r>
        <w:rPr>
          <w:rFonts w:ascii="Times New Roman" w:eastAsia="Calibri" w:hAnsi="Times New Roman" w:cs="Times New Roman"/>
          <w:sz w:val="24"/>
          <w:szCs w:val="24"/>
        </w:rPr>
        <w:t>,,</w:t>
      </w:r>
      <w:r w:rsidR="00E45ACF">
        <w:rPr>
          <w:rFonts w:ascii="Times New Roman" w:eastAsia="Calibri" w:hAnsi="Times New Roman" w:cs="Times New Roman"/>
          <w:b/>
          <w:i/>
          <w:sz w:val="24"/>
          <w:szCs w:val="24"/>
        </w:rPr>
        <w:t>Zamawiający</w:t>
      </w:r>
      <w:r w:rsidR="00346B00">
        <w:rPr>
          <w:rFonts w:ascii="Times New Roman" w:eastAsia="Calibri" w:hAnsi="Times New Roman" w:cs="Times New Roman"/>
          <w:b/>
          <w:i/>
          <w:sz w:val="24"/>
          <w:szCs w:val="24"/>
        </w:rPr>
        <w:t>m</w:t>
      </w:r>
      <w:r>
        <w:rPr>
          <w:rFonts w:ascii="Times New Roman" w:eastAsia="Calibri" w:hAnsi="Times New Roman" w:cs="Times New Roman"/>
          <w:i/>
          <w:sz w:val="24"/>
          <w:szCs w:val="24"/>
        </w:rPr>
        <w:t>’’</w:t>
      </w:r>
      <w:r w:rsidRPr="001C6948">
        <w:rPr>
          <w:rFonts w:ascii="Times New Roman" w:hAnsi="Times New Roman" w:cs="Times New Roman"/>
          <w:sz w:val="24"/>
          <w:szCs w:val="24"/>
        </w:rPr>
        <w:t>,</w:t>
      </w:r>
    </w:p>
    <w:p w:rsidR="000956FD" w:rsidRPr="00DC62A3" w:rsidRDefault="00FA3B58" w:rsidP="00DC62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A3">
        <w:rPr>
          <w:rFonts w:ascii="Times New Roman" w:hAnsi="Times New Roman" w:cs="Times New Roman"/>
          <w:sz w:val="24"/>
          <w:szCs w:val="24"/>
        </w:rPr>
        <w:t xml:space="preserve"> </w:t>
      </w:r>
      <w:r w:rsidR="0074161A" w:rsidRPr="00DC62A3">
        <w:rPr>
          <w:rFonts w:ascii="Times New Roman" w:hAnsi="Times New Roman" w:cs="Times New Roman"/>
          <w:sz w:val="24"/>
          <w:szCs w:val="24"/>
        </w:rPr>
        <w:t xml:space="preserve"> </w:t>
      </w:r>
      <w:r w:rsidRPr="00DC62A3">
        <w:rPr>
          <w:rFonts w:ascii="Times New Roman" w:hAnsi="Times New Roman" w:cs="Times New Roman"/>
          <w:sz w:val="24"/>
          <w:szCs w:val="24"/>
        </w:rPr>
        <w:t>a</w:t>
      </w:r>
    </w:p>
    <w:p w:rsidR="009E1B71" w:rsidRDefault="00196742" w:rsidP="00DC62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  <w:r w:rsidR="009E1B71">
        <w:rPr>
          <w:rFonts w:ascii="Times New Roman" w:hAnsi="Times New Roman" w:cs="Times New Roman"/>
          <w:sz w:val="24"/>
          <w:szCs w:val="24"/>
        </w:rPr>
        <w:t>,</w:t>
      </w:r>
    </w:p>
    <w:p w:rsidR="00CD03FA" w:rsidRPr="00CB444D" w:rsidRDefault="009E1B71" w:rsidP="009E1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71">
        <w:rPr>
          <w:rFonts w:ascii="Times New Roman" w:hAnsi="Times New Roman" w:cs="Times New Roman"/>
          <w:sz w:val="24"/>
          <w:szCs w:val="24"/>
        </w:rPr>
        <w:t xml:space="preserve">NIP: </w:t>
      </w:r>
      <w:r w:rsidR="00196742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1B71">
        <w:rPr>
          <w:rFonts w:ascii="Times New Roman" w:hAnsi="Times New Roman" w:cs="Times New Roman"/>
          <w:sz w:val="24"/>
          <w:szCs w:val="24"/>
        </w:rPr>
        <w:t xml:space="preserve">REGON: </w:t>
      </w:r>
      <w:r w:rsidR="00196742">
        <w:rPr>
          <w:rFonts w:ascii="Times New Roman" w:hAnsi="Times New Roman" w:cs="Times New Roman"/>
          <w:sz w:val="24"/>
          <w:szCs w:val="24"/>
        </w:rPr>
        <w:t xml:space="preserve"> …………………..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1B71">
        <w:rPr>
          <w:rFonts w:ascii="Times New Roman" w:hAnsi="Times New Roman" w:cs="Times New Roman"/>
          <w:sz w:val="24"/>
          <w:szCs w:val="24"/>
        </w:rPr>
        <w:t>reprezent</w:t>
      </w:r>
      <w:r>
        <w:rPr>
          <w:rFonts w:ascii="Times New Roman" w:hAnsi="Times New Roman" w:cs="Times New Roman"/>
          <w:sz w:val="24"/>
          <w:szCs w:val="24"/>
        </w:rPr>
        <w:t>owan</w:t>
      </w:r>
      <w:r w:rsidR="00346B0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przez</w:t>
      </w:r>
      <w:r w:rsidRPr="009E1B71">
        <w:rPr>
          <w:rFonts w:ascii="Times New Roman" w:hAnsi="Times New Roman" w:cs="Times New Roman"/>
          <w:sz w:val="24"/>
          <w:szCs w:val="24"/>
        </w:rPr>
        <w:t xml:space="preserve">: </w:t>
      </w:r>
      <w:r w:rsidR="00196742">
        <w:rPr>
          <w:rFonts w:ascii="Times New Roman" w:hAnsi="Times New Roman" w:cs="Times New Roman"/>
          <w:sz w:val="24"/>
          <w:szCs w:val="24"/>
        </w:rPr>
        <w:t>……………………</w:t>
      </w:r>
      <w:r w:rsidR="00BD1FC8" w:rsidRPr="00CB4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03E" w:rsidRDefault="0049411D" w:rsidP="00DC62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</w:t>
      </w:r>
      <w:r w:rsidR="00346B00">
        <w:rPr>
          <w:rFonts w:ascii="Times New Roman" w:hAnsi="Times New Roman" w:cs="Times New Roman"/>
          <w:sz w:val="24"/>
          <w:szCs w:val="24"/>
        </w:rPr>
        <w:t>ą</w:t>
      </w:r>
      <w:r w:rsidR="0074161A" w:rsidRPr="00DC62A3">
        <w:rPr>
          <w:rFonts w:ascii="Times New Roman" w:hAnsi="Times New Roman" w:cs="Times New Roman"/>
          <w:sz w:val="24"/>
          <w:szCs w:val="24"/>
        </w:rPr>
        <w:t xml:space="preserve"> dalej  </w:t>
      </w:r>
      <w:r w:rsidR="00CD5BFA" w:rsidRPr="00B2703E">
        <w:rPr>
          <w:rFonts w:ascii="Times New Roman" w:hAnsi="Times New Roman" w:cs="Times New Roman"/>
          <w:b/>
          <w:sz w:val="24"/>
          <w:szCs w:val="24"/>
        </w:rPr>
        <w:t>,,</w:t>
      </w:r>
      <w:r w:rsidR="00E45ACF">
        <w:rPr>
          <w:rFonts w:ascii="Times New Roman" w:hAnsi="Times New Roman" w:cs="Times New Roman"/>
          <w:b/>
          <w:i/>
          <w:sz w:val="24"/>
          <w:szCs w:val="24"/>
        </w:rPr>
        <w:t>Wykonawc</w:t>
      </w:r>
      <w:r w:rsidR="00346B00">
        <w:rPr>
          <w:rFonts w:ascii="Times New Roman" w:hAnsi="Times New Roman" w:cs="Times New Roman"/>
          <w:b/>
          <w:i/>
          <w:sz w:val="24"/>
          <w:szCs w:val="24"/>
        </w:rPr>
        <w:t>ą</w:t>
      </w:r>
      <w:r w:rsidR="00CD5BFA" w:rsidRPr="00BD1FC8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CF2272" w:rsidRPr="00DC6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B58" w:rsidRDefault="00B2703E" w:rsidP="001C2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zwanych również łącznie </w:t>
      </w:r>
      <w:r w:rsidRPr="00967225">
        <w:rPr>
          <w:rFonts w:ascii="Times New Roman" w:hAnsi="Times New Roman" w:cs="Times New Roman"/>
          <w:b/>
          <w:i/>
          <w:sz w:val="24"/>
          <w:szCs w:val="24"/>
        </w:rPr>
        <w:t>,,Stronami”</w:t>
      </w:r>
      <w:r w:rsidRPr="00B2703E">
        <w:rPr>
          <w:rFonts w:ascii="Times New Roman" w:hAnsi="Times New Roman" w:cs="Times New Roman"/>
          <w:sz w:val="24"/>
          <w:szCs w:val="24"/>
        </w:rPr>
        <w:t xml:space="preserve"> </w:t>
      </w:r>
      <w:r w:rsidRPr="00DC62A3">
        <w:rPr>
          <w:rFonts w:ascii="Times New Roman" w:hAnsi="Times New Roman" w:cs="Times New Roman"/>
          <w:sz w:val="24"/>
          <w:szCs w:val="24"/>
        </w:rPr>
        <w:t>o następującej treści</w:t>
      </w:r>
      <w:r w:rsidR="00857F71" w:rsidRPr="00DC62A3">
        <w:rPr>
          <w:rFonts w:ascii="Times New Roman" w:hAnsi="Times New Roman" w:cs="Times New Roman"/>
          <w:sz w:val="24"/>
          <w:szCs w:val="24"/>
        </w:rPr>
        <w:t>:</w:t>
      </w:r>
    </w:p>
    <w:p w:rsidR="000F2B49" w:rsidRPr="00DC62A3" w:rsidRDefault="000F2B49" w:rsidP="001C2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196742" w:rsidRDefault="00196742" w:rsidP="00196742">
      <w:pPr>
        <w:pStyle w:val="Tekstpodstawowy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§ 1</w:t>
      </w:r>
    </w:p>
    <w:p w:rsidR="00196742" w:rsidRDefault="00196742" w:rsidP="0019674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</w:t>
      </w:r>
      <w:r>
        <w:rPr>
          <w:rFonts w:ascii="Times New Roman" w:hAnsi="Times New Roman" w:cs="Times New Roman"/>
        </w:rPr>
        <w:t xml:space="preserve">zakup i dostawa profesjonalnej niszczarki biurowej dokumentów wraz z </w:t>
      </w:r>
      <w:r w:rsidR="00A83E3E">
        <w:rPr>
          <w:rFonts w:ascii="Times New Roman" w:hAnsi="Times New Roman" w:cs="Times New Roman"/>
        </w:rPr>
        <w:t xml:space="preserve">specjalistycznym olejem </w:t>
      </w:r>
      <w:r>
        <w:rPr>
          <w:rFonts w:ascii="Times New Roman" w:hAnsi="Times New Roman" w:cs="Times New Roman"/>
        </w:rPr>
        <w:t xml:space="preserve">dla </w:t>
      </w:r>
      <w:bookmarkStart w:id="2" w:name="_Hlk130195963"/>
      <w:r>
        <w:rPr>
          <w:rFonts w:ascii="Times New Roman" w:hAnsi="Times New Roman" w:cs="Times New Roman"/>
        </w:rPr>
        <w:t>Archiwum Zakładowego przy ul. Baczyńskiego 6 w Rzeszowie</w:t>
      </w:r>
      <w:bookmarkEnd w:id="2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zgodnie ze szczegółowym opisem przedmiotu zamówienia stanowiącym Załącznik nr 1 do niniejszej umowy oraz ofertą dostawcy stanowiąca Załącznik nr 2 do niniejszej umowy, złożoną w ramach zapytania ofertowego nr 2/A/2023 z </w:t>
      </w:r>
      <w:r w:rsidRPr="000F2B49">
        <w:rPr>
          <w:rFonts w:ascii="Times New Roman" w:hAnsi="Times New Roman" w:cs="Times New Roman"/>
          <w:sz w:val="24"/>
          <w:szCs w:val="24"/>
        </w:rPr>
        <w:t xml:space="preserve">dnia </w:t>
      </w:r>
      <w:r w:rsidR="000F2B49">
        <w:rPr>
          <w:rFonts w:ascii="Times New Roman" w:hAnsi="Times New Roman" w:cs="Times New Roman"/>
          <w:sz w:val="24"/>
          <w:szCs w:val="24"/>
        </w:rPr>
        <w:t>2</w:t>
      </w:r>
      <w:r w:rsidR="007367AA" w:rsidRPr="000F2B49">
        <w:rPr>
          <w:rFonts w:ascii="Times New Roman" w:hAnsi="Times New Roman" w:cs="Times New Roman"/>
          <w:sz w:val="24"/>
          <w:szCs w:val="24"/>
        </w:rPr>
        <w:t>3</w:t>
      </w:r>
      <w:r w:rsidRPr="000F2B49">
        <w:rPr>
          <w:rFonts w:ascii="Times New Roman" w:hAnsi="Times New Roman" w:cs="Times New Roman"/>
          <w:sz w:val="24"/>
          <w:szCs w:val="24"/>
        </w:rPr>
        <w:t xml:space="preserve">.03.2023 </w:t>
      </w:r>
      <w:r>
        <w:rPr>
          <w:rFonts w:ascii="Times New Roman" w:hAnsi="Times New Roman" w:cs="Times New Roman"/>
          <w:sz w:val="24"/>
          <w:szCs w:val="24"/>
        </w:rPr>
        <w:t>roku.</w:t>
      </w:r>
    </w:p>
    <w:p w:rsidR="00196742" w:rsidRPr="007C750A" w:rsidRDefault="00196742" w:rsidP="00A83E3E">
      <w:pPr>
        <w:pStyle w:val="Tekstpodstawowy"/>
        <w:numPr>
          <w:ilvl w:val="0"/>
          <w:numId w:val="20"/>
        </w:numPr>
        <w:spacing w:line="360" w:lineRule="auto"/>
        <w:rPr>
          <w:rStyle w:val="Uwydatnienie"/>
          <w:i w:val="0"/>
          <w:iCs w:val="0"/>
        </w:rPr>
      </w:pPr>
      <w:r>
        <w:rPr>
          <w:szCs w:val="24"/>
        </w:rPr>
        <w:t xml:space="preserve">Wykonawca zobowiązuje się dostarczyć i uruchomić w/w urządzenie w </w:t>
      </w:r>
      <w:r w:rsidRPr="00196742">
        <w:rPr>
          <w:szCs w:val="24"/>
        </w:rPr>
        <w:t>Archiwum Zakładow</w:t>
      </w:r>
      <w:r>
        <w:rPr>
          <w:szCs w:val="24"/>
        </w:rPr>
        <w:t>ym</w:t>
      </w:r>
      <w:r w:rsidRPr="00196742">
        <w:rPr>
          <w:szCs w:val="24"/>
        </w:rPr>
        <w:t xml:space="preserve"> przy ul. Baczyńskiego 6 w Rzeszowie </w:t>
      </w:r>
      <w:r>
        <w:rPr>
          <w:rStyle w:val="Uwydatnienie"/>
          <w:i w:val="0"/>
          <w:szCs w:val="24"/>
        </w:rPr>
        <w:t>w pomieszczeniu wskazanym przez Zamawiającego.</w:t>
      </w:r>
    </w:p>
    <w:p w:rsidR="007C750A" w:rsidRPr="000F2B49" w:rsidRDefault="007C750A" w:rsidP="00A83E3E">
      <w:pPr>
        <w:pStyle w:val="Tekstpodstawowy"/>
        <w:numPr>
          <w:ilvl w:val="0"/>
          <w:numId w:val="20"/>
        </w:numPr>
        <w:spacing w:line="360" w:lineRule="auto"/>
        <w:rPr>
          <w:rStyle w:val="Uwydatnienie"/>
          <w:i w:val="0"/>
          <w:iCs w:val="0"/>
        </w:rPr>
      </w:pPr>
      <w:r w:rsidRPr="000F2B49">
        <w:t>Wykonawca zobowiązuje się do przeszkolenia 2-3 osób wskazanych przez Zamawiającego z zakresu obsługi urządzenia</w:t>
      </w:r>
      <w:r w:rsidR="000F2B49">
        <w:t>.</w:t>
      </w:r>
    </w:p>
    <w:p w:rsidR="00196742" w:rsidRDefault="00196742" w:rsidP="00196742">
      <w:pPr>
        <w:pStyle w:val="Tekstpodstawowy"/>
        <w:numPr>
          <w:ilvl w:val="0"/>
          <w:numId w:val="20"/>
        </w:numPr>
        <w:spacing w:line="360" w:lineRule="auto"/>
        <w:jc w:val="left"/>
      </w:pPr>
      <w:r>
        <w:rPr>
          <w:szCs w:val="24"/>
        </w:rPr>
        <w:t>Koszty dostawy, wyładunku i montażu przedmiotu umowy ponosi Wykonawca.</w:t>
      </w:r>
    </w:p>
    <w:p w:rsidR="00196742" w:rsidRDefault="00196742" w:rsidP="00A83E3E">
      <w:pPr>
        <w:pStyle w:val="Tekstpodstawowy"/>
        <w:numPr>
          <w:ilvl w:val="0"/>
          <w:numId w:val="20"/>
        </w:numPr>
        <w:spacing w:line="360" w:lineRule="auto"/>
        <w:rPr>
          <w:szCs w:val="24"/>
        </w:rPr>
      </w:pPr>
      <w:r>
        <w:rPr>
          <w:szCs w:val="24"/>
        </w:rPr>
        <w:t xml:space="preserve">Dostarczenie  w/w urządzenia zostanie potwierdzone podpisanym przez Strony protokołem odbioru. </w:t>
      </w:r>
    </w:p>
    <w:p w:rsidR="00196742" w:rsidRDefault="00196742" w:rsidP="00196742">
      <w:pPr>
        <w:pStyle w:val="Tekstpodstawowy"/>
        <w:numPr>
          <w:ilvl w:val="0"/>
          <w:numId w:val="20"/>
        </w:numPr>
        <w:spacing w:line="360" w:lineRule="auto"/>
        <w:rPr>
          <w:szCs w:val="24"/>
        </w:rPr>
      </w:pPr>
      <w:r>
        <w:rPr>
          <w:szCs w:val="24"/>
        </w:rPr>
        <w:lastRenderedPageBreak/>
        <w:t xml:space="preserve">W przypadku ujawnienia w trakcie czynności odbiorowych wad </w:t>
      </w:r>
      <w:r w:rsidR="00A83E3E">
        <w:rPr>
          <w:szCs w:val="24"/>
        </w:rPr>
        <w:t>lub</w:t>
      </w:r>
      <w:r>
        <w:rPr>
          <w:szCs w:val="24"/>
        </w:rPr>
        <w:t xml:space="preserve"> usterek dostarczon</w:t>
      </w:r>
      <w:r w:rsidR="00A83E3E">
        <w:rPr>
          <w:szCs w:val="24"/>
        </w:rPr>
        <w:t>ego</w:t>
      </w:r>
      <w:r>
        <w:rPr>
          <w:szCs w:val="24"/>
        </w:rPr>
        <w:t xml:space="preserve"> </w:t>
      </w:r>
      <w:r w:rsidR="00A83E3E">
        <w:rPr>
          <w:szCs w:val="24"/>
        </w:rPr>
        <w:t>urz</w:t>
      </w:r>
      <w:r w:rsidR="005C1FAF">
        <w:rPr>
          <w:szCs w:val="24"/>
        </w:rPr>
        <w:t>ą</w:t>
      </w:r>
      <w:r w:rsidR="00A83E3E">
        <w:rPr>
          <w:szCs w:val="24"/>
        </w:rPr>
        <w:t>dzenia</w:t>
      </w:r>
      <w:r>
        <w:rPr>
          <w:szCs w:val="24"/>
        </w:rPr>
        <w:t>, Wykonawca w wyznaczonym terminie przez Zamawiającego i na własny koszt dokona wymiany i dostarczy Zamawiającemu</w:t>
      </w:r>
      <w:r w:rsidR="00A83E3E">
        <w:rPr>
          <w:szCs w:val="24"/>
        </w:rPr>
        <w:t xml:space="preserve"> sprawne urządzenie</w:t>
      </w:r>
      <w:r>
        <w:rPr>
          <w:szCs w:val="24"/>
        </w:rPr>
        <w:t>. Odbiór zostanie dokonany odrębnym protokołem.</w:t>
      </w:r>
    </w:p>
    <w:p w:rsidR="00196742" w:rsidRDefault="00196742" w:rsidP="00196742">
      <w:pPr>
        <w:pStyle w:val="Tekstpodstawowy"/>
        <w:spacing w:line="360" w:lineRule="auto"/>
        <w:ind w:left="360"/>
        <w:rPr>
          <w:szCs w:val="24"/>
        </w:rPr>
      </w:pPr>
    </w:p>
    <w:p w:rsidR="00196742" w:rsidRDefault="00196742" w:rsidP="00196742">
      <w:pPr>
        <w:pStyle w:val="Tekstpodstawowy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§ 2</w:t>
      </w:r>
    </w:p>
    <w:p w:rsidR="00196742" w:rsidRDefault="00196742" w:rsidP="00196742">
      <w:pPr>
        <w:pStyle w:val="Tekstpodstawowy"/>
        <w:numPr>
          <w:ilvl w:val="0"/>
          <w:numId w:val="25"/>
        </w:numPr>
        <w:spacing w:line="360" w:lineRule="auto"/>
        <w:ind w:left="357" w:hanging="357"/>
        <w:rPr>
          <w:szCs w:val="24"/>
        </w:rPr>
      </w:pPr>
      <w:r>
        <w:rPr>
          <w:szCs w:val="24"/>
        </w:rPr>
        <w:t xml:space="preserve">Wykonawca zobowiązuje się do wykonania, dostarczenia i montażu całości przedmiotu umowy w terminie do </w:t>
      </w:r>
      <w:r w:rsidR="00840365">
        <w:rPr>
          <w:b/>
          <w:szCs w:val="24"/>
        </w:rPr>
        <w:t>28</w:t>
      </w:r>
      <w:r>
        <w:rPr>
          <w:b/>
          <w:szCs w:val="24"/>
        </w:rPr>
        <w:t xml:space="preserve"> </w:t>
      </w:r>
      <w:r w:rsidR="00A83E3E">
        <w:rPr>
          <w:b/>
          <w:szCs w:val="24"/>
        </w:rPr>
        <w:t>kwiet</w:t>
      </w:r>
      <w:r>
        <w:rPr>
          <w:b/>
          <w:szCs w:val="24"/>
        </w:rPr>
        <w:t>nia 202</w:t>
      </w:r>
      <w:r w:rsidR="00A83E3E">
        <w:rPr>
          <w:b/>
          <w:szCs w:val="24"/>
        </w:rPr>
        <w:t>3</w:t>
      </w:r>
      <w:r>
        <w:rPr>
          <w:b/>
          <w:szCs w:val="24"/>
        </w:rPr>
        <w:t xml:space="preserve"> r.</w:t>
      </w:r>
      <w:r>
        <w:rPr>
          <w:szCs w:val="24"/>
        </w:rPr>
        <w:t xml:space="preserve"> </w:t>
      </w:r>
    </w:p>
    <w:p w:rsidR="00196742" w:rsidRDefault="00196742" w:rsidP="00196742">
      <w:pPr>
        <w:pStyle w:val="Tekstpodstawowy"/>
        <w:numPr>
          <w:ilvl w:val="0"/>
          <w:numId w:val="25"/>
        </w:numPr>
        <w:spacing w:after="120" w:line="360" w:lineRule="auto"/>
        <w:ind w:left="357" w:hanging="357"/>
        <w:rPr>
          <w:szCs w:val="24"/>
        </w:rPr>
      </w:pPr>
      <w:r>
        <w:rPr>
          <w:szCs w:val="24"/>
        </w:rPr>
        <w:t xml:space="preserve">Za termin wykonania przedmiotu umowy uważa się dzień podpisania protokołów odbioru całości przedmiotu umowy. </w:t>
      </w:r>
    </w:p>
    <w:p w:rsidR="00196742" w:rsidRDefault="00196742" w:rsidP="00196742">
      <w:pPr>
        <w:pStyle w:val="Tekstpodstawowy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§ 3</w:t>
      </w:r>
    </w:p>
    <w:p w:rsidR="00196742" w:rsidRDefault="00196742" w:rsidP="00196742">
      <w:pPr>
        <w:pStyle w:val="Tekstpodstawowy"/>
        <w:numPr>
          <w:ilvl w:val="0"/>
          <w:numId w:val="26"/>
        </w:numPr>
        <w:spacing w:line="360" w:lineRule="auto"/>
        <w:rPr>
          <w:szCs w:val="24"/>
        </w:rPr>
      </w:pPr>
      <w:r>
        <w:rPr>
          <w:szCs w:val="24"/>
        </w:rPr>
        <w:t xml:space="preserve">Za prawidłowe i terminowe wykonanie, dostarczenie oraz zamontowanie mebli w lokalu określonym w § 1 ust. 3 niniejszej umowy, Zamawiający zapłaci Wykonawcy wynagrodzenie łączne w wysokości </w:t>
      </w:r>
      <w:r w:rsidR="00A83E3E">
        <w:rPr>
          <w:b/>
          <w:szCs w:val="24"/>
        </w:rPr>
        <w:t>……………………</w:t>
      </w:r>
      <w:r>
        <w:rPr>
          <w:szCs w:val="24"/>
        </w:rPr>
        <w:t xml:space="preserve"> zł netto (słownie: </w:t>
      </w:r>
      <w:r w:rsidR="00A83E3E">
        <w:rPr>
          <w:szCs w:val="24"/>
        </w:rPr>
        <w:t>…………………………………</w:t>
      </w:r>
      <w:r>
        <w:rPr>
          <w:szCs w:val="24"/>
        </w:rPr>
        <w:t xml:space="preserve"> netto) powiększone o obowiązujący podatek VAT </w:t>
      </w:r>
      <w:proofErr w:type="spellStart"/>
      <w:r>
        <w:rPr>
          <w:szCs w:val="24"/>
        </w:rPr>
        <w:t>tj</w:t>
      </w:r>
      <w:proofErr w:type="spellEnd"/>
      <w:r>
        <w:rPr>
          <w:szCs w:val="24"/>
        </w:rPr>
        <w:t xml:space="preserve">: </w:t>
      </w:r>
      <w:r w:rsidR="00A83E3E">
        <w:rPr>
          <w:b/>
          <w:szCs w:val="24"/>
        </w:rPr>
        <w:t>………………………</w:t>
      </w:r>
      <w:r>
        <w:rPr>
          <w:szCs w:val="24"/>
        </w:rPr>
        <w:t xml:space="preserve"> brutto  (słownie: </w:t>
      </w:r>
      <w:r w:rsidR="00A83E3E">
        <w:rPr>
          <w:szCs w:val="24"/>
        </w:rPr>
        <w:t>…………………………………………brutto</w:t>
      </w:r>
      <w:r>
        <w:rPr>
          <w:szCs w:val="24"/>
        </w:rPr>
        <w:t xml:space="preserve">). </w:t>
      </w:r>
    </w:p>
    <w:p w:rsidR="00196742" w:rsidRDefault="00196742" w:rsidP="00196742">
      <w:pPr>
        <w:pStyle w:val="msonormalcxspdrugie"/>
        <w:numPr>
          <w:ilvl w:val="0"/>
          <w:numId w:val="26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contextualSpacing/>
        <w:jc w:val="both"/>
      </w:pPr>
      <w:r>
        <w:t>Ustalona cena pozostaje niezmienna do końca realizacji przedmiotu umowy.</w:t>
      </w:r>
    </w:p>
    <w:p w:rsidR="00196742" w:rsidRDefault="00196742" w:rsidP="00196742">
      <w:pPr>
        <w:pStyle w:val="msonormalcxspdrugie"/>
        <w:numPr>
          <w:ilvl w:val="0"/>
          <w:numId w:val="26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contextualSpacing/>
        <w:jc w:val="both"/>
      </w:pPr>
      <w:r>
        <w:t xml:space="preserve"> Podstawą do wypłaty należności, o której mowa w ust. 1, będ</w:t>
      </w:r>
      <w:r w:rsidR="00A83E3E">
        <w:t>zie</w:t>
      </w:r>
      <w:r>
        <w:t xml:space="preserve"> faktury VAT wystawion</w:t>
      </w:r>
      <w:r w:rsidR="00A83E3E">
        <w:t>a</w:t>
      </w:r>
      <w:r>
        <w:t xml:space="preserve"> po odbiorze przedmiotu umowy i podpisaniu protokołów odbioru zamówienia.</w:t>
      </w:r>
    </w:p>
    <w:p w:rsidR="00196742" w:rsidRDefault="00196742" w:rsidP="00196742">
      <w:pPr>
        <w:pStyle w:val="msonormalcxspnazwisko"/>
        <w:numPr>
          <w:ilvl w:val="0"/>
          <w:numId w:val="26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contextualSpacing/>
        <w:jc w:val="both"/>
      </w:pPr>
      <w:r>
        <w:t xml:space="preserve"> Zapłata prawidłowo wystawionych faktur</w:t>
      </w:r>
      <w:r w:rsidR="00A83E3E">
        <w:t>y</w:t>
      </w:r>
      <w:r>
        <w:t xml:space="preserve"> VAT nastąpi przelewem w terminie do 14 dni od daty </w:t>
      </w:r>
      <w:r w:rsidR="00A83E3E">
        <w:t>jej</w:t>
      </w:r>
      <w:r>
        <w:t xml:space="preserve"> otrzymania przez Zamawiającego na konto bankowe Wykonawcy wskazane na faktur</w:t>
      </w:r>
      <w:r w:rsidR="00A83E3E">
        <w:t>ze.</w:t>
      </w:r>
    </w:p>
    <w:p w:rsidR="00196742" w:rsidRDefault="00196742" w:rsidP="00196742">
      <w:pPr>
        <w:pStyle w:val="Tekstpodstawowy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§ 4</w:t>
      </w:r>
    </w:p>
    <w:p w:rsidR="00196742" w:rsidRDefault="00196742" w:rsidP="00196742">
      <w:pPr>
        <w:pStyle w:val="Tekstpodstawowy"/>
        <w:numPr>
          <w:ilvl w:val="0"/>
          <w:numId w:val="23"/>
        </w:numPr>
        <w:spacing w:line="360" w:lineRule="auto"/>
        <w:rPr>
          <w:szCs w:val="24"/>
        </w:rPr>
      </w:pPr>
      <w:r>
        <w:rPr>
          <w:szCs w:val="24"/>
        </w:rPr>
        <w:t xml:space="preserve">Wykonawca udziela Zamawiającemu </w:t>
      </w:r>
      <w:r w:rsidR="00A83E3E">
        <w:rPr>
          <w:b/>
          <w:szCs w:val="24"/>
        </w:rPr>
        <w:t>……</w:t>
      </w:r>
      <w:r>
        <w:rPr>
          <w:b/>
          <w:szCs w:val="24"/>
        </w:rPr>
        <w:t>-miesięcznej</w:t>
      </w:r>
      <w:r>
        <w:rPr>
          <w:szCs w:val="24"/>
        </w:rPr>
        <w:t xml:space="preserve"> gwarancji na całość przedmiotu zamówienia. Gwarancja rozpoczyna swój bieg od daty dostarczenia i protokolarnego odbioru </w:t>
      </w:r>
      <w:r w:rsidR="00A83E3E">
        <w:rPr>
          <w:szCs w:val="24"/>
        </w:rPr>
        <w:t>przedmiotu zamówienia</w:t>
      </w:r>
      <w:r>
        <w:rPr>
          <w:szCs w:val="24"/>
        </w:rPr>
        <w:t>.</w:t>
      </w:r>
    </w:p>
    <w:p w:rsidR="00196742" w:rsidRDefault="00196742" w:rsidP="00196742">
      <w:pPr>
        <w:pStyle w:val="Tekstpodstawowy"/>
        <w:numPr>
          <w:ilvl w:val="0"/>
          <w:numId w:val="23"/>
        </w:numPr>
        <w:spacing w:line="360" w:lineRule="auto"/>
        <w:rPr>
          <w:szCs w:val="24"/>
        </w:rPr>
      </w:pPr>
      <w:r>
        <w:rPr>
          <w:szCs w:val="24"/>
        </w:rPr>
        <w:t xml:space="preserve">W przypadku ujawnienia się w okresie gwarancji wad bądź usterek Zamawiający zawiadomi niezwłocznie Wykonawcę o powstałych wadach, a Wykonawca zobowiązuje się w terminie uzgodnionym przez strony do ich usunięcia na swój koszt. Koszty ewentualnego transportu </w:t>
      </w:r>
      <w:r w:rsidR="00A83E3E">
        <w:rPr>
          <w:szCs w:val="24"/>
        </w:rPr>
        <w:t>urządzenia</w:t>
      </w:r>
      <w:r>
        <w:rPr>
          <w:szCs w:val="24"/>
        </w:rPr>
        <w:t xml:space="preserve"> obciążają Wykonawcę.</w:t>
      </w:r>
    </w:p>
    <w:p w:rsidR="00196742" w:rsidRDefault="00196742" w:rsidP="00196742">
      <w:pPr>
        <w:pStyle w:val="Tekstpodstawowy"/>
        <w:numPr>
          <w:ilvl w:val="0"/>
          <w:numId w:val="23"/>
        </w:numPr>
        <w:spacing w:line="360" w:lineRule="auto"/>
        <w:rPr>
          <w:szCs w:val="24"/>
        </w:rPr>
      </w:pPr>
      <w:r>
        <w:rPr>
          <w:szCs w:val="24"/>
        </w:rPr>
        <w:t>Wykonawca</w:t>
      </w:r>
      <w:r>
        <w:rPr>
          <w:b/>
          <w:szCs w:val="24"/>
        </w:rPr>
        <w:t xml:space="preserve"> </w:t>
      </w:r>
      <w:r>
        <w:rPr>
          <w:szCs w:val="24"/>
        </w:rPr>
        <w:t xml:space="preserve">zobowiązuje się do wydania Zamawiającemu dokumentu gwarancyjnego na dostarczone </w:t>
      </w:r>
      <w:r w:rsidR="00A83E3E">
        <w:rPr>
          <w:szCs w:val="24"/>
        </w:rPr>
        <w:t>urządzenie</w:t>
      </w:r>
      <w:r>
        <w:rPr>
          <w:szCs w:val="24"/>
        </w:rPr>
        <w:t xml:space="preserve"> nie później niż w momencie podpisania protokoł</w:t>
      </w:r>
      <w:r w:rsidR="00A83E3E">
        <w:rPr>
          <w:szCs w:val="24"/>
        </w:rPr>
        <w:t>u</w:t>
      </w:r>
      <w:r>
        <w:rPr>
          <w:szCs w:val="24"/>
        </w:rPr>
        <w:t xml:space="preserve"> odbioru zamówienia.</w:t>
      </w:r>
    </w:p>
    <w:p w:rsidR="00196742" w:rsidRDefault="00196742" w:rsidP="00196742">
      <w:pPr>
        <w:pStyle w:val="Tekstpodstawowy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§ 5</w:t>
      </w:r>
    </w:p>
    <w:p w:rsidR="00196742" w:rsidRDefault="00196742" w:rsidP="00196742">
      <w:pPr>
        <w:pStyle w:val="Tekstpodstawowy"/>
        <w:numPr>
          <w:ilvl w:val="0"/>
          <w:numId w:val="27"/>
        </w:numPr>
        <w:spacing w:line="360" w:lineRule="auto"/>
        <w:rPr>
          <w:szCs w:val="24"/>
        </w:rPr>
      </w:pPr>
      <w:r>
        <w:rPr>
          <w:spacing w:val="8"/>
          <w:szCs w:val="24"/>
        </w:rPr>
        <w:t>Wykonawca</w:t>
      </w:r>
      <w:r>
        <w:rPr>
          <w:szCs w:val="24"/>
        </w:rPr>
        <w:t xml:space="preserve"> płaci Zamawiającemu kary umowne za nieterminowe wykonanie przedmiotu umowy, w wysokości 0,1% kwoty określonej w § 3 ust. 1 za każdy dzień zwłoki.</w:t>
      </w:r>
    </w:p>
    <w:p w:rsidR="00196742" w:rsidRDefault="00196742" w:rsidP="00196742">
      <w:pPr>
        <w:pStyle w:val="Tekstpodstawowy"/>
        <w:numPr>
          <w:ilvl w:val="0"/>
          <w:numId w:val="27"/>
        </w:numPr>
        <w:spacing w:line="360" w:lineRule="auto"/>
        <w:rPr>
          <w:szCs w:val="24"/>
        </w:rPr>
      </w:pPr>
      <w:r>
        <w:rPr>
          <w:szCs w:val="24"/>
        </w:rPr>
        <w:t>Za zwłokę w usunięciu wad i usterek stwierdzonych w trakcie trwania rękojmi lub gwarancji Wykonawca zapłaci Zamawiającemu karę umowną w wysokości 0,1% kwoty określonej w § 3 ust. 1 niniejszej umowy za każdy dzień zwłoki.</w:t>
      </w:r>
    </w:p>
    <w:p w:rsidR="00196742" w:rsidRDefault="00196742" w:rsidP="00196742">
      <w:pPr>
        <w:pStyle w:val="Tekstpodstawowy"/>
        <w:numPr>
          <w:ilvl w:val="0"/>
          <w:numId w:val="27"/>
        </w:numPr>
        <w:spacing w:line="360" w:lineRule="auto"/>
        <w:rPr>
          <w:szCs w:val="24"/>
        </w:rPr>
      </w:pPr>
      <w:r>
        <w:rPr>
          <w:szCs w:val="24"/>
        </w:rPr>
        <w:t>Suma kar umownych należnych od Wykonawcy nie może przekroczyć 10 % kwoty określonej w § 3 ust. 1.</w:t>
      </w:r>
    </w:p>
    <w:p w:rsidR="00196742" w:rsidRDefault="00196742" w:rsidP="00196742">
      <w:pPr>
        <w:pStyle w:val="Tekstpodstawowy"/>
        <w:numPr>
          <w:ilvl w:val="0"/>
          <w:numId w:val="27"/>
        </w:numPr>
        <w:spacing w:line="360" w:lineRule="auto"/>
        <w:rPr>
          <w:szCs w:val="24"/>
        </w:rPr>
      </w:pPr>
      <w:r>
        <w:rPr>
          <w:szCs w:val="24"/>
        </w:rPr>
        <w:t xml:space="preserve">W przypadku powstania szkody Zamawiający ma prawo dochodzenia odszkodowania </w:t>
      </w:r>
      <w:r>
        <w:rPr>
          <w:spacing w:val="-4"/>
          <w:szCs w:val="24"/>
        </w:rPr>
        <w:t>przewyższającego wysokość kar umownych do wysokości rzeczywiście poniesionej szkody</w:t>
      </w:r>
      <w:r>
        <w:rPr>
          <w:szCs w:val="24"/>
        </w:rPr>
        <w:t>.</w:t>
      </w:r>
    </w:p>
    <w:p w:rsidR="00196742" w:rsidRDefault="00196742" w:rsidP="00196742">
      <w:pPr>
        <w:pStyle w:val="Tekstpodstawowy"/>
        <w:numPr>
          <w:ilvl w:val="0"/>
          <w:numId w:val="27"/>
        </w:numPr>
        <w:spacing w:line="360" w:lineRule="auto"/>
        <w:rPr>
          <w:szCs w:val="24"/>
        </w:rPr>
      </w:pPr>
      <w:r>
        <w:rPr>
          <w:szCs w:val="24"/>
        </w:rPr>
        <w:t>Strony ustalają, że zapłata należności tytułem kar umownych nastąpi na podstawie noty obciążeniowej w terminie do 7 dni od dnia jej doręczenia. W razie bezskutecznego upływu terminu zostaną naliczone odsetki ustawowe za opóźnienie.</w:t>
      </w:r>
    </w:p>
    <w:p w:rsidR="00196742" w:rsidRDefault="00196742" w:rsidP="00196742">
      <w:pPr>
        <w:pStyle w:val="Tekstpodstawowy"/>
        <w:numPr>
          <w:ilvl w:val="0"/>
          <w:numId w:val="27"/>
        </w:numPr>
        <w:spacing w:line="360" w:lineRule="auto"/>
        <w:rPr>
          <w:szCs w:val="24"/>
        </w:rPr>
      </w:pPr>
      <w:r>
        <w:rPr>
          <w:szCs w:val="24"/>
        </w:rPr>
        <w:t>Wykonawca zobowiązany jest do niezwłocznego pisemnego informowania Zamawiającego o przewidywanym opóźnieniu w realizacji przedmiotu umowy.</w:t>
      </w:r>
    </w:p>
    <w:p w:rsidR="00196742" w:rsidRDefault="00196742" w:rsidP="00196742">
      <w:pPr>
        <w:pStyle w:val="Tekstpodstawowy"/>
        <w:ind w:left="360"/>
        <w:rPr>
          <w:szCs w:val="24"/>
        </w:rPr>
      </w:pPr>
    </w:p>
    <w:p w:rsidR="00196742" w:rsidRDefault="00196742" w:rsidP="00196742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6 </w:t>
      </w:r>
    </w:p>
    <w:p w:rsidR="00196742" w:rsidRPr="005C1FAF" w:rsidRDefault="00196742" w:rsidP="00196742">
      <w:pPr>
        <w:spacing w:after="0" w:line="360" w:lineRule="auto"/>
        <w:jc w:val="both"/>
        <w:rPr>
          <w:sz w:val="24"/>
        </w:rPr>
      </w:pPr>
      <w:r w:rsidRPr="005C1FAF">
        <w:rPr>
          <w:rFonts w:ascii="Times New Roman" w:hAnsi="Times New Roman" w:cs="Times New Roman"/>
          <w:sz w:val="24"/>
        </w:rPr>
        <w:t>W związku z wejściem w życie Rozporządzenia Parlamentu Europejskiego i Rady (UE) 2016/679 z dnia 27 kwietnia 2016 roku w sprawie ochrony osób fizycznych w związku z przetwarzaniem danych osobowych i w sprawie swobodnego przepływu takich danych oraz uchylenia dyrektywy 95/46/WE (ogólne rozporządzenie o ochronie danych (RODO), Każda ze stron oświadcza, że pozyskała od osób, których dane osobowe będą wykorzystywane w celu realizacji niniejszej umowy oraz innych osób reprezentujących ją w procesie realizacji umowy, niezbędne zgody (jako administrator danych) na przekazanie tych danych drugiej ze Stron w związku z wykonaniem niniejszej umowy. Przekazanie tych danych jest równoznaczne ze złożeniem przez Stronę przekazującą oświadczenia, że jest uprawniona do: przetwarzania danych tych osób, przekazania danych drugiej Stronie umowy i upoważnienia drugiej Strony umowy do przetwarzania tych danych na zlecenie Strony przekazującej w zakresie niezbędnym</w:t>
      </w:r>
      <w:r w:rsidRPr="005C1FAF">
        <w:rPr>
          <w:sz w:val="24"/>
        </w:rPr>
        <w:t xml:space="preserve"> </w:t>
      </w:r>
      <w:r w:rsidRPr="005C1FAF">
        <w:rPr>
          <w:rFonts w:ascii="Times New Roman" w:hAnsi="Times New Roman" w:cs="Times New Roman"/>
          <w:sz w:val="24"/>
        </w:rPr>
        <w:t>do wykonania niniejszej umowy. Strona otrzymująca dane będzie przetwarzała otrzymane dane tylko w zakresie i przez okres niezbędnym do wykonania niniejszej umowy.</w:t>
      </w:r>
    </w:p>
    <w:p w:rsidR="00196742" w:rsidRDefault="00196742" w:rsidP="00196742">
      <w:pPr>
        <w:pStyle w:val="Tekstpodstawowy"/>
        <w:rPr>
          <w:b/>
          <w:szCs w:val="24"/>
        </w:rPr>
      </w:pPr>
    </w:p>
    <w:p w:rsidR="00196742" w:rsidRDefault="00196742" w:rsidP="00196742">
      <w:pPr>
        <w:pStyle w:val="Tekstpodstawowy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§7</w:t>
      </w:r>
    </w:p>
    <w:p w:rsidR="00196742" w:rsidRDefault="00196742" w:rsidP="00196742">
      <w:pPr>
        <w:pStyle w:val="Tekstpodstawowy"/>
        <w:numPr>
          <w:ilvl w:val="0"/>
          <w:numId w:val="21"/>
        </w:numPr>
        <w:spacing w:line="360" w:lineRule="auto"/>
        <w:rPr>
          <w:szCs w:val="24"/>
        </w:rPr>
      </w:pPr>
      <w:r>
        <w:rPr>
          <w:szCs w:val="24"/>
        </w:rPr>
        <w:t>Dla celów niniejszej umowy strony uzgadniają, iż wszelka korespondencja i oświadczenia dotyczące umowy będą dostarczane na następujące adresy:</w:t>
      </w:r>
    </w:p>
    <w:p w:rsidR="00196742" w:rsidRDefault="00196742" w:rsidP="00196742">
      <w:pPr>
        <w:pStyle w:val="Tekstpodstawowy"/>
        <w:numPr>
          <w:ilvl w:val="0"/>
          <w:numId w:val="22"/>
        </w:numPr>
        <w:spacing w:line="360" w:lineRule="auto"/>
        <w:rPr>
          <w:szCs w:val="24"/>
        </w:rPr>
      </w:pPr>
      <w:r>
        <w:rPr>
          <w:szCs w:val="24"/>
        </w:rPr>
        <w:lastRenderedPageBreak/>
        <w:t>dla Wykonawcy:</w:t>
      </w:r>
    </w:p>
    <w:p w:rsidR="00196742" w:rsidRDefault="005C1FAF" w:rsidP="00196742">
      <w:pPr>
        <w:pStyle w:val="Tekstpodstawowy"/>
        <w:spacing w:line="360" w:lineRule="auto"/>
        <w:ind w:left="720"/>
        <w:rPr>
          <w:szCs w:val="24"/>
        </w:rPr>
      </w:pPr>
      <w:r>
        <w:rPr>
          <w:szCs w:val="24"/>
        </w:rPr>
        <w:t>………………………………..</w:t>
      </w:r>
      <w:r w:rsidR="00196742">
        <w:rPr>
          <w:szCs w:val="24"/>
        </w:rPr>
        <w:t xml:space="preserve">, tel. </w:t>
      </w:r>
      <w:r>
        <w:rPr>
          <w:szCs w:val="24"/>
        </w:rPr>
        <w:t>……………………………..</w:t>
      </w:r>
      <w:r w:rsidR="00196742">
        <w:rPr>
          <w:szCs w:val="24"/>
        </w:rPr>
        <w:t>.</w:t>
      </w:r>
    </w:p>
    <w:p w:rsidR="00196742" w:rsidRDefault="00196742" w:rsidP="00196742">
      <w:pPr>
        <w:pStyle w:val="Tekstpodstawowy"/>
        <w:numPr>
          <w:ilvl w:val="0"/>
          <w:numId w:val="22"/>
        </w:numPr>
        <w:spacing w:line="360" w:lineRule="auto"/>
        <w:rPr>
          <w:szCs w:val="24"/>
        </w:rPr>
      </w:pPr>
      <w:r>
        <w:rPr>
          <w:szCs w:val="24"/>
        </w:rPr>
        <w:t>dla Zamawiającego:</w:t>
      </w:r>
    </w:p>
    <w:p w:rsidR="00196742" w:rsidRDefault="00196742" w:rsidP="00196742">
      <w:pPr>
        <w:pStyle w:val="Tekstpodstawowy"/>
        <w:spacing w:line="360" w:lineRule="auto"/>
        <w:ind w:left="720"/>
        <w:rPr>
          <w:szCs w:val="24"/>
        </w:rPr>
      </w:pPr>
      <w:r>
        <w:rPr>
          <w:szCs w:val="24"/>
        </w:rPr>
        <w:t xml:space="preserve">Wojewódzka i Miejska Biblioteka Publiczna w Rzeszowie, ul. Sokoła 13,                           35-010 Rzeszów, tel. 17 8669 407.    </w:t>
      </w:r>
      <w:r>
        <w:rPr>
          <w:szCs w:val="24"/>
          <w:lang w:val="de-DE"/>
        </w:rPr>
        <w:t xml:space="preserve">   </w:t>
      </w:r>
    </w:p>
    <w:p w:rsidR="00196742" w:rsidRDefault="00196742" w:rsidP="00196742">
      <w:pPr>
        <w:pStyle w:val="Tekstpodstawowy"/>
        <w:numPr>
          <w:ilvl w:val="0"/>
          <w:numId w:val="21"/>
        </w:numPr>
        <w:spacing w:line="360" w:lineRule="auto"/>
        <w:rPr>
          <w:szCs w:val="24"/>
        </w:rPr>
      </w:pPr>
      <w:r>
        <w:rPr>
          <w:szCs w:val="24"/>
        </w:rPr>
        <w:t>Zmiana wskazanych w ust. 1 danych następować będzie na podstawie pisemnego zawiadomienia drugiej strony.</w:t>
      </w:r>
    </w:p>
    <w:p w:rsidR="00196742" w:rsidRDefault="00196742" w:rsidP="00196742">
      <w:pPr>
        <w:pStyle w:val="Tekstpodstawowy"/>
        <w:numPr>
          <w:ilvl w:val="0"/>
          <w:numId w:val="21"/>
        </w:numPr>
        <w:spacing w:line="360" w:lineRule="auto"/>
        <w:rPr>
          <w:szCs w:val="24"/>
        </w:rPr>
      </w:pPr>
      <w:r>
        <w:rPr>
          <w:szCs w:val="24"/>
        </w:rPr>
        <w:t>W sprawach nie uregulowanych niniejszą umową zastosowanie mają przepisy Kodeksu cywilnego.</w:t>
      </w:r>
    </w:p>
    <w:p w:rsidR="00196742" w:rsidRDefault="00196742" w:rsidP="00196742">
      <w:pPr>
        <w:pStyle w:val="Tekstpodstawowy"/>
        <w:numPr>
          <w:ilvl w:val="0"/>
          <w:numId w:val="21"/>
        </w:numPr>
        <w:spacing w:line="360" w:lineRule="auto"/>
        <w:rPr>
          <w:szCs w:val="24"/>
        </w:rPr>
      </w:pPr>
      <w:r>
        <w:rPr>
          <w:szCs w:val="24"/>
        </w:rPr>
        <w:t>Ewentualne spory mogące wyniknąć na tle niniejszej umowy rozstrzygać będzie Sąd właściwy ze względu na siedzibę Zamawiającego.</w:t>
      </w:r>
    </w:p>
    <w:p w:rsidR="00196742" w:rsidRDefault="00196742" w:rsidP="00196742">
      <w:pPr>
        <w:pStyle w:val="Tekstpodstawowy"/>
        <w:numPr>
          <w:ilvl w:val="0"/>
          <w:numId w:val="21"/>
        </w:numPr>
        <w:spacing w:line="360" w:lineRule="auto"/>
        <w:rPr>
          <w:szCs w:val="24"/>
        </w:rPr>
      </w:pPr>
      <w:r>
        <w:rPr>
          <w:szCs w:val="24"/>
        </w:rPr>
        <w:t>Umowę sporządzono w dwóch jednobrzmiących egzemplarzach, po jednym dla każdej ze Stron.</w:t>
      </w:r>
    </w:p>
    <w:p w:rsidR="00196742" w:rsidRDefault="00196742" w:rsidP="00196742">
      <w:pPr>
        <w:pStyle w:val="Tekstpodstawowy"/>
        <w:spacing w:line="360" w:lineRule="auto"/>
        <w:ind w:left="360"/>
        <w:rPr>
          <w:szCs w:val="24"/>
        </w:rPr>
      </w:pPr>
    </w:p>
    <w:p w:rsidR="00196742" w:rsidRDefault="00196742" w:rsidP="00196742">
      <w:pPr>
        <w:pStyle w:val="Tekstpodstawowy"/>
        <w:spacing w:line="360" w:lineRule="auto"/>
        <w:rPr>
          <w:szCs w:val="24"/>
        </w:rPr>
      </w:pPr>
    </w:p>
    <w:p w:rsidR="00196742" w:rsidRDefault="00196742" w:rsidP="00196742">
      <w:pPr>
        <w:pStyle w:val="Tekstpodstawowy"/>
        <w:spacing w:line="360" w:lineRule="auto"/>
        <w:jc w:val="left"/>
        <w:rPr>
          <w:b/>
          <w:szCs w:val="24"/>
        </w:rPr>
      </w:pPr>
      <w:r>
        <w:rPr>
          <w:szCs w:val="24"/>
        </w:rPr>
        <w:t xml:space="preserve">                    </w:t>
      </w:r>
      <w:r>
        <w:rPr>
          <w:b/>
          <w:szCs w:val="24"/>
        </w:rPr>
        <w:t xml:space="preserve">Zamawiający:                                                        </w:t>
      </w:r>
      <w:r>
        <w:rPr>
          <w:b/>
          <w:color w:val="FF0000"/>
          <w:szCs w:val="24"/>
        </w:rPr>
        <w:t xml:space="preserve">   </w:t>
      </w:r>
      <w:r>
        <w:rPr>
          <w:b/>
          <w:szCs w:val="24"/>
        </w:rPr>
        <w:t xml:space="preserve">  Wykonawca:</w:t>
      </w:r>
    </w:p>
    <w:p w:rsidR="00196742" w:rsidRDefault="00196742" w:rsidP="00196742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 xml:space="preserve"> </w:t>
      </w:r>
    </w:p>
    <w:p w:rsidR="00196742" w:rsidRDefault="00196742" w:rsidP="00196742">
      <w:pPr>
        <w:pStyle w:val="Tekstpodstawowy"/>
        <w:spacing w:line="360" w:lineRule="auto"/>
        <w:ind w:firstLine="708"/>
        <w:rPr>
          <w:szCs w:val="24"/>
        </w:rPr>
      </w:pPr>
    </w:p>
    <w:p w:rsidR="00196742" w:rsidRDefault="00196742" w:rsidP="00196742">
      <w:pPr>
        <w:pStyle w:val="Tekstpodstawowy"/>
        <w:spacing w:line="360" w:lineRule="auto"/>
        <w:ind w:firstLine="708"/>
        <w:rPr>
          <w:szCs w:val="24"/>
        </w:rPr>
      </w:pPr>
      <w:r>
        <w:rPr>
          <w:szCs w:val="24"/>
        </w:rPr>
        <w:t>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…………………………….</w:t>
      </w:r>
    </w:p>
    <w:p w:rsidR="00196742" w:rsidRDefault="00196742" w:rsidP="00196742">
      <w:pPr>
        <w:pStyle w:val="Tekstpodstawowy"/>
        <w:ind w:left="2832" w:firstLine="708"/>
        <w:rPr>
          <w:b/>
          <w:sz w:val="28"/>
          <w:szCs w:val="28"/>
        </w:rPr>
      </w:pPr>
    </w:p>
    <w:p w:rsidR="00196742" w:rsidRDefault="00196742" w:rsidP="00196742"/>
    <w:p w:rsidR="00196742" w:rsidRDefault="00196742" w:rsidP="00196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196742" w:rsidRDefault="00196742" w:rsidP="00196742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opis przedmiotu zamówienia;</w:t>
      </w:r>
    </w:p>
    <w:p w:rsidR="00196742" w:rsidRDefault="00196742" w:rsidP="00196742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Wykonawcy. </w:t>
      </w:r>
    </w:p>
    <w:p w:rsidR="00D51B3E" w:rsidRPr="00DC62A3" w:rsidRDefault="00D51B3E" w:rsidP="00C67D9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51B3E" w:rsidRPr="00DC62A3" w:rsidSect="0026511E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7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961D28"/>
    <w:multiLevelType w:val="hybridMultilevel"/>
    <w:tmpl w:val="FBD25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62F68"/>
    <w:multiLevelType w:val="hybridMultilevel"/>
    <w:tmpl w:val="B6127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B2F9A"/>
    <w:multiLevelType w:val="hybridMultilevel"/>
    <w:tmpl w:val="C1AC8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920C7C"/>
    <w:multiLevelType w:val="hybridMultilevel"/>
    <w:tmpl w:val="5DE6DB5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61029A1"/>
    <w:multiLevelType w:val="singleLevel"/>
    <w:tmpl w:val="95322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9B14D41"/>
    <w:multiLevelType w:val="hybridMultilevel"/>
    <w:tmpl w:val="38068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2AFA"/>
    <w:multiLevelType w:val="hybridMultilevel"/>
    <w:tmpl w:val="E4727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44EEF"/>
    <w:multiLevelType w:val="hybridMultilevel"/>
    <w:tmpl w:val="5518F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7C30"/>
    <w:multiLevelType w:val="hybridMultilevel"/>
    <w:tmpl w:val="8774CF3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ADE3C66"/>
    <w:multiLevelType w:val="hybridMultilevel"/>
    <w:tmpl w:val="DB26CBC8"/>
    <w:lvl w:ilvl="0" w:tplc="2DB28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022818"/>
    <w:multiLevelType w:val="hybridMultilevel"/>
    <w:tmpl w:val="DC006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73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8149A"/>
    <w:multiLevelType w:val="singleLevel"/>
    <w:tmpl w:val="F66660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59A5D21"/>
    <w:multiLevelType w:val="hybridMultilevel"/>
    <w:tmpl w:val="1506D2A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5FD3A7D"/>
    <w:multiLevelType w:val="hybridMultilevel"/>
    <w:tmpl w:val="07F6C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7273D"/>
    <w:multiLevelType w:val="hybridMultilevel"/>
    <w:tmpl w:val="2F1A62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AB53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0C1A4E"/>
    <w:multiLevelType w:val="hybridMultilevel"/>
    <w:tmpl w:val="B6127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56FE1"/>
    <w:multiLevelType w:val="hybridMultilevel"/>
    <w:tmpl w:val="D820DC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1C1D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08101F7"/>
    <w:multiLevelType w:val="hybridMultilevel"/>
    <w:tmpl w:val="66C86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415F2"/>
    <w:multiLevelType w:val="hybridMultilevel"/>
    <w:tmpl w:val="3634C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B7672"/>
    <w:multiLevelType w:val="hybridMultilevel"/>
    <w:tmpl w:val="F73A0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62A5D"/>
    <w:multiLevelType w:val="hybridMultilevel"/>
    <w:tmpl w:val="E7B499D2"/>
    <w:lvl w:ilvl="0" w:tplc="2DB28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53073"/>
    <w:multiLevelType w:val="hybridMultilevel"/>
    <w:tmpl w:val="8774CF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762CE0"/>
    <w:multiLevelType w:val="hybridMultilevel"/>
    <w:tmpl w:val="9A124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C268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8"/>
  </w:num>
  <w:num w:numId="4">
    <w:abstractNumId w:val="1"/>
  </w:num>
  <w:num w:numId="5">
    <w:abstractNumId w:val="21"/>
  </w:num>
  <w:num w:numId="6">
    <w:abstractNumId w:val="15"/>
  </w:num>
  <w:num w:numId="7">
    <w:abstractNumId w:val="10"/>
  </w:num>
  <w:num w:numId="8">
    <w:abstractNumId w:val="26"/>
  </w:num>
  <w:num w:numId="9">
    <w:abstractNumId w:val="23"/>
  </w:num>
  <w:num w:numId="10">
    <w:abstractNumId w:val="6"/>
  </w:num>
  <w:num w:numId="11">
    <w:abstractNumId w:val="19"/>
  </w:num>
  <w:num w:numId="12">
    <w:abstractNumId w:val="14"/>
  </w:num>
  <w:num w:numId="13">
    <w:abstractNumId w:val="4"/>
  </w:num>
  <w:num w:numId="14">
    <w:abstractNumId w:val="25"/>
  </w:num>
  <w:num w:numId="15">
    <w:abstractNumId w:val="2"/>
  </w:num>
  <w:num w:numId="16">
    <w:abstractNumId w:val="18"/>
  </w:num>
  <w:num w:numId="17">
    <w:abstractNumId w:val="9"/>
  </w:num>
  <w:num w:numId="18">
    <w:abstractNumId w:val="16"/>
  </w:num>
  <w:num w:numId="19">
    <w:abstractNumId w:val="24"/>
  </w:num>
  <w:num w:numId="20">
    <w:abstractNumId w:val="27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11"/>
  </w:num>
  <w:num w:numId="25">
    <w:abstractNumId w:val="12"/>
    <w:lvlOverride w:ilvl="0">
      <w:startOverride w:val="1"/>
    </w:lvlOverride>
  </w:num>
  <w:num w:numId="26">
    <w:abstractNumId w:val="5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07"/>
    <w:rsid w:val="00012878"/>
    <w:rsid w:val="00027607"/>
    <w:rsid w:val="0005667C"/>
    <w:rsid w:val="00064E84"/>
    <w:rsid w:val="000956FD"/>
    <w:rsid w:val="000F2B49"/>
    <w:rsid w:val="00113E83"/>
    <w:rsid w:val="00132BAB"/>
    <w:rsid w:val="00161559"/>
    <w:rsid w:val="00174534"/>
    <w:rsid w:val="00182268"/>
    <w:rsid w:val="0019188F"/>
    <w:rsid w:val="001951CC"/>
    <w:rsid w:val="00196742"/>
    <w:rsid w:val="001B08A0"/>
    <w:rsid w:val="001C25D3"/>
    <w:rsid w:val="001E29C1"/>
    <w:rsid w:val="001F255E"/>
    <w:rsid w:val="001F5A1A"/>
    <w:rsid w:val="002408DA"/>
    <w:rsid w:val="0026511E"/>
    <w:rsid w:val="00272349"/>
    <w:rsid w:val="002C2A3B"/>
    <w:rsid w:val="002E2474"/>
    <w:rsid w:val="002E6854"/>
    <w:rsid w:val="00323D88"/>
    <w:rsid w:val="00331C20"/>
    <w:rsid w:val="00333A88"/>
    <w:rsid w:val="00333B52"/>
    <w:rsid w:val="00346B00"/>
    <w:rsid w:val="0035564E"/>
    <w:rsid w:val="003617A1"/>
    <w:rsid w:val="00370FFB"/>
    <w:rsid w:val="00371C78"/>
    <w:rsid w:val="00374C66"/>
    <w:rsid w:val="00394F5B"/>
    <w:rsid w:val="003D366A"/>
    <w:rsid w:val="003D73A0"/>
    <w:rsid w:val="003E3214"/>
    <w:rsid w:val="003E5B65"/>
    <w:rsid w:val="003F29FE"/>
    <w:rsid w:val="00424BF0"/>
    <w:rsid w:val="00434E6D"/>
    <w:rsid w:val="0049411D"/>
    <w:rsid w:val="0049737C"/>
    <w:rsid w:val="004A76DB"/>
    <w:rsid w:val="004B2DB7"/>
    <w:rsid w:val="004C179A"/>
    <w:rsid w:val="004D083C"/>
    <w:rsid w:val="00501D13"/>
    <w:rsid w:val="005771A3"/>
    <w:rsid w:val="0057774C"/>
    <w:rsid w:val="005B477F"/>
    <w:rsid w:val="005B4838"/>
    <w:rsid w:val="005C1FAF"/>
    <w:rsid w:val="005C7615"/>
    <w:rsid w:val="005D52B0"/>
    <w:rsid w:val="005E1BBC"/>
    <w:rsid w:val="005E3A50"/>
    <w:rsid w:val="005F0667"/>
    <w:rsid w:val="00642DCD"/>
    <w:rsid w:val="006460DD"/>
    <w:rsid w:val="006473A1"/>
    <w:rsid w:val="00666A25"/>
    <w:rsid w:val="00697246"/>
    <w:rsid w:val="006F08E5"/>
    <w:rsid w:val="006F54AB"/>
    <w:rsid w:val="006F57CD"/>
    <w:rsid w:val="00720CDF"/>
    <w:rsid w:val="007367AA"/>
    <w:rsid w:val="0074161A"/>
    <w:rsid w:val="007418CF"/>
    <w:rsid w:val="00745DC6"/>
    <w:rsid w:val="007614C4"/>
    <w:rsid w:val="007771B2"/>
    <w:rsid w:val="00777358"/>
    <w:rsid w:val="007A6486"/>
    <w:rsid w:val="007B51AB"/>
    <w:rsid w:val="007C3216"/>
    <w:rsid w:val="007C750A"/>
    <w:rsid w:val="007C7A0B"/>
    <w:rsid w:val="007F6244"/>
    <w:rsid w:val="00811A44"/>
    <w:rsid w:val="008225B2"/>
    <w:rsid w:val="008320B3"/>
    <w:rsid w:val="0083435C"/>
    <w:rsid w:val="00840365"/>
    <w:rsid w:val="008461DA"/>
    <w:rsid w:val="0085050C"/>
    <w:rsid w:val="00857F71"/>
    <w:rsid w:val="00876000"/>
    <w:rsid w:val="008A579E"/>
    <w:rsid w:val="008D2D82"/>
    <w:rsid w:val="0090096B"/>
    <w:rsid w:val="0091500C"/>
    <w:rsid w:val="00927080"/>
    <w:rsid w:val="00943E20"/>
    <w:rsid w:val="00967225"/>
    <w:rsid w:val="00971A8E"/>
    <w:rsid w:val="00990042"/>
    <w:rsid w:val="009A1BB9"/>
    <w:rsid w:val="009A359A"/>
    <w:rsid w:val="009D0CCD"/>
    <w:rsid w:val="009D604B"/>
    <w:rsid w:val="009E08D8"/>
    <w:rsid w:val="009E1B71"/>
    <w:rsid w:val="00A14CDD"/>
    <w:rsid w:val="00A478D6"/>
    <w:rsid w:val="00A5178E"/>
    <w:rsid w:val="00A77DF0"/>
    <w:rsid w:val="00A83E3E"/>
    <w:rsid w:val="00A85B78"/>
    <w:rsid w:val="00AB332B"/>
    <w:rsid w:val="00AD71DE"/>
    <w:rsid w:val="00B0563E"/>
    <w:rsid w:val="00B10D4C"/>
    <w:rsid w:val="00B21B1C"/>
    <w:rsid w:val="00B2703E"/>
    <w:rsid w:val="00B55DF7"/>
    <w:rsid w:val="00B663BB"/>
    <w:rsid w:val="00B80CFC"/>
    <w:rsid w:val="00B82203"/>
    <w:rsid w:val="00B96F54"/>
    <w:rsid w:val="00BC4566"/>
    <w:rsid w:val="00BD1FC8"/>
    <w:rsid w:val="00BD350E"/>
    <w:rsid w:val="00BD7694"/>
    <w:rsid w:val="00C17772"/>
    <w:rsid w:val="00C320E7"/>
    <w:rsid w:val="00C67D93"/>
    <w:rsid w:val="00C90802"/>
    <w:rsid w:val="00CA4D3C"/>
    <w:rsid w:val="00CB444D"/>
    <w:rsid w:val="00CD03FA"/>
    <w:rsid w:val="00CD5BFA"/>
    <w:rsid w:val="00CE7335"/>
    <w:rsid w:val="00CF2272"/>
    <w:rsid w:val="00D109AD"/>
    <w:rsid w:val="00D36212"/>
    <w:rsid w:val="00D46F03"/>
    <w:rsid w:val="00D51B3E"/>
    <w:rsid w:val="00D65707"/>
    <w:rsid w:val="00D7090C"/>
    <w:rsid w:val="00D9197E"/>
    <w:rsid w:val="00D92BDF"/>
    <w:rsid w:val="00DC62A3"/>
    <w:rsid w:val="00E43E87"/>
    <w:rsid w:val="00E45ACF"/>
    <w:rsid w:val="00E52F10"/>
    <w:rsid w:val="00E77DED"/>
    <w:rsid w:val="00E826C3"/>
    <w:rsid w:val="00E835E5"/>
    <w:rsid w:val="00E901B1"/>
    <w:rsid w:val="00E904B3"/>
    <w:rsid w:val="00E9094A"/>
    <w:rsid w:val="00EC2094"/>
    <w:rsid w:val="00ED1A6E"/>
    <w:rsid w:val="00F0366B"/>
    <w:rsid w:val="00F35CA6"/>
    <w:rsid w:val="00F53250"/>
    <w:rsid w:val="00F96BCC"/>
    <w:rsid w:val="00FA3230"/>
    <w:rsid w:val="00FA3B58"/>
    <w:rsid w:val="00FB10A1"/>
    <w:rsid w:val="00F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7914E"/>
  <w15:docId w15:val="{ED8B1296-D03D-4235-BF44-AA5CECC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1DE"/>
    <w:rPr>
      <w:rFonts w:asciiTheme="minorHAnsi" w:eastAsiaTheme="minorEastAsia" w:hAnsiTheme="minorHAnsi" w:cstheme="minorBid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D7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AD71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99"/>
    <w:qFormat/>
    <w:rsid w:val="00AD71D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AD71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rsid w:val="007F62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F6244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B2703E"/>
    <w:pPr>
      <w:ind w:left="720"/>
      <w:contextualSpacing/>
    </w:pPr>
  </w:style>
  <w:style w:type="character" w:styleId="Pogrubienie">
    <w:name w:val="Strong"/>
    <w:basedOn w:val="Domylnaczcionkaakapitu"/>
    <w:rsid w:val="00BD1FC8"/>
    <w:rPr>
      <w:b/>
      <w:bCs/>
    </w:rPr>
  </w:style>
  <w:style w:type="character" w:customStyle="1" w:styleId="st">
    <w:name w:val="st"/>
    <w:basedOn w:val="Domylnaczcionkaakapitu"/>
    <w:rsid w:val="00BD1FC8"/>
  </w:style>
  <w:style w:type="paragraph" w:styleId="Tekstpodstawowy">
    <w:name w:val="Body Text"/>
    <w:basedOn w:val="Normalny"/>
    <w:link w:val="TekstpodstawowyZnak"/>
    <w:rsid w:val="00D51B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51B3E"/>
    <w:rPr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54"/>
    <w:rPr>
      <w:rFonts w:ascii="Segoe UI" w:eastAsiaTheme="minorEastAsia" w:hAnsi="Segoe UI" w:cs="Segoe UI"/>
      <w:sz w:val="18"/>
      <w:szCs w:val="18"/>
    </w:rPr>
  </w:style>
  <w:style w:type="paragraph" w:customStyle="1" w:styleId="msonormalcxspdrugie">
    <w:name w:val="msonormalcxspdrugie"/>
    <w:basedOn w:val="Normalny"/>
    <w:rsid w:val="00196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nazwisko">
    <w:name w:val="msonormalcxspnazwisko"/>
    <w:basedOn w:val="Normalny"/>
    <w:rsid w:val="00196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19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96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4BD2-956D-419E-9EBF-427DC997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877</Words>
  <Characters>5625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</vt:lpstr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</dc:title>
  <dc:creator>j</dc:creator>
  <cp:lastModifiedBy>Janusz Górecki</cp:lastModifiedBy>
  <cp:revision>6</cp:revision>
  <cp:lastPrinted>2021-10-25T05:56:00Z</cp:lastPrinted>
  <dcterms:created xsi:type="dcterms:W3CDTF">2023-03-20T08:26:00Z</dcterms:created>
  <dcterms:modified xsi:type="dcterms:W3CDTF">2023-03-22T09:27:00Z</dcterms:modified>
</cp:coreProperties>
</file>